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5BE5" w14:textId="5FAB8995" w:rsidR="00133457" w:rsidRDefault="001450FA">
      <w:pPr>
        <w:rPr>
          <w:rFonts w:ascii="Poppins" w:hAnsi="Poppins" w:cs="Poppins"/>
          <w:b/>
          <w:bCs/>
          <w:sz w:val="20"/>
          <w:szCs w:val="20"/>
        </w:rPr>
      </w:pPr>
      <w:r>
        <w:rPr>
          <w:rFonts w:ascii="Poppins" w:hAnsi="Poppins" w:cs="Poppins"/>
          <w:b/>
          <w:bCs/>
          <w:sz w:val="20"/>
          <w:szCs w:val="20"/>
        </w:rPr>
        <w:t xml:space="preserve">Girlguiding Devon </w:t>
      </w:r>
      <w:r w:rsidR="00044882">
        <w:rPr>
          <w:rFonts w:ascii="Poppins" w:hAnsi="Poppins" w:cs="Poppins"/>
          <w:b/>
          <w:bCs/>
          <w:sz w:val="20"/>
          <w:szCs w:val="20"/>
        </w:rPr>
        <w:t xml:space="preserve">Awards </w:t>
      </w:r>
      <w:r w:rsidR="00133457" w:rsidRPr="00CB66C2">
        <w:rPr>
          <w:rFonts w:ascii="Poppins" w:hAnsi="Poppins" w:cs="Poppins"/>
          <w:b/>
          <w:bCs/>
          <w:sz w:val="20"/>
          <w:szCs w:val="20"/>
        </w:rPr>
        <w:t xml:space="preserve">Criteria </w:t>
      </w:r>
    </w:p>
    <w:tbl>
      <w:tblPr>
        <w:tblStyle w:val="TableGrid"/>
        <w:tblW w:w="0" w:type="auto"/>
        <w:tblLook w:val="04A0" w:firstRow="1" w:lastRow="0" w:firstColumn="1" w:lastColumn="0" w:noHBand="0" w:noVBand="1"/>
      </w:tblPr>
      <w:tblGrid>
        <w:gridCol w:w="1681"/>
        <w:gridCol w:w="2142"/>
        <w:gridCol w:w="5670"/>
        <w:gridCol w:w="5895"/>
      </w:tblGrid>
      <w:tr w:rsidR="00A96814" w:rsidRPr="007555BC" w14:paraId="78D37D4D" w14:textId="6A0B42C0" w:rsidTr="00EB1863">
        <w:tc>
          <w:tcPr>
            <w:tcW w:w="1681" w:type="dxa"/>
            <w:shd w:val="clear" w:color="auto" w:fill="002060"/>
          </w:tcPr>
          <w:p w14:paraId="2F45C983" w14:textId="6C84FCF8" w:rsidR="00C65FD9" w:rsidRPr="007555BC" w:rsidRDefault="00C65FD9">
            <w:pPr>
              <w:rPr>
                <w:rFonts w:ascii="Poppins" w:hAnsi="Poppins" w:cs="Poppins"/>
                <w:b/>
                <w:bCs/>
                <w:sz w:val="18"/>
                <w:szCs w:val="18"/>
              </w:rPr>
            </w:pPr>
            <w:r w:rsidRPr="007555BC">
              <w:rPr>
                <w:rFonts w:ascii="Poppins" w:hAnsi="Poppins" w:cs="Poppins"/>
                <w:b/>
                <w:bCs/>
                <w:sz w:val="18"/>
                <w:szCs w:val="18"/>
              </w:rPr>
              <w:t>Award</w:t>
            </w:r>
          </w:p>
        </w:tc>
        <w:tc>
          <w:tcPr>
            <w:tcW w:w="2142" w:type="dxa"/>
            <w:shd w:val="clear" w:color="auto" w:fill="002060"/>
          </w:tcPr>
          <w:p w14:paraId="23508321" w14:textId="181BB5ED" w:rsidR="00C65FD9" w:rsidRPr="007555BC" w:rsidRDefault="00C65FD9">
            <w:pPr>
              <w:rPr>
                <w:rFonts w:ascii="Poppins" w:hAnsi="Poppins" w:cs="Poppins"/>
                <w:b/>
                <w:bCs/>
                <w:sz w:val="18"/>
                <w:szCs w:val="18"/>
              </w:rPr>
            </w:pPr>
            <w:r w:rsidRPr="007555BC">
              <w:rPr>
                <w:rFonts w:ascii="Poppins" w:hAnsi="Poppins" w:cs="Poppins"/>
                <w:b/>
                <w:bCs/>
                <w:sz w:val="18"/>
                <w:szCs w:val="18"/>
              </w:rPr>
              <w:t>Open to</w:t>
            </w:r>
          </w:p>
        </w:tc>
        <w:tc>
          <w:tcPr>
            <w:tcW w:w="5670" w:type="dxa"/>
            <w:shd w:val="clear" w:color="auto" w:fill="002060"/>
          </w:tcPr>
          <w:p w14:paraId="62C348FA" w14:textId="70A383DF" w:rsidR="00C65FD9" w:rsidRPr="007555BC" w:rsidRDefault="00C65FD9">
            <w:pPr>
              <w:rPr>
                <w:rFonts w:ascii="Poppins" w:hAnsi="Poppins" w:cs="Poppins"/>
                <w:b/>
                <w:bCs/>
                <w:sz w:val="18"/>
                <w:szCs w:val="18"/>
              </w:rPr>
            </w:pPr>
            <w:r w:rsidRPr="007555BC">
              <w:rPr>
                <w:rFonts w:ascii="Poppins" w:hAnsi="Poppins" w:cs="Poppins"/>
                <w:b/>
                <w:bCs/>
                <w:sz w:val="18"/>
                <w:szCs w:val="18"/>
              </w:rPr>
              <w:t>Criteria</w:t>
            </w:r>
          </w:p>
        </w:tc>
        <w:tc>
          <w:tcPr>
            <w:tcW w:w="5895" w:type="dxa"/>
            <w:shd w:val="clear" w:color="auto" w:fill="002060"/>
          </w:tcPr>
          <w:p w14:paraId="4D0CAEDE" w14:textId="6A62833C" w:rsidR="00C65FD9" w:rsidRPr="007555BC" w:rsidRDefault="00C65FD9">
            <w:pPr>
              <w:rPr>
                <w:rFonts w:ascii="Poppins" w:hAnsi="Poppins" w:cs="Poppins"/>
                <w:b/>
                <w:bCs/>
                <w:sz w:val="18"/>
                <w:szCs w:val="18"/>
              </w:rPr>
            </w:pPr>
            <w:r w:rsidRPr="007555BC">
              <w:rPr>
                <w:rFonts w:ascii="Poppins" w:hAnsi="Poppins" w:cs="Poppins"/>
                <w:b/>
                <w:bCs/>
                <w:sz w:val="18"/>
                <w:szCs w:val="18"/>
              </w:rPr>
              <w:t>Nominations and application process</w:t>
            </w:r>
          </w:p>
        </w:tc>
      </w:tr>
      <w:tr w:rsidR="00A96814" w:rsidRPr="007555BC" w14:paraId="66F6E244" w14:textId="7A9D62CC" w:rsidTr="00EB1863">
        <w:tc>
          <w:tcPr>
            <w:tcW w:w="1681" w:type="dxa"/>
          </w:tcPr>
          <w:p w14:paraId="05F0401E" w14:textId="77777777" w:rsidR="00A96814" w:rsidRDefault="00A96814" w:rsidP="00C65FD9">
            <w:pPr>
              <w:rPr>
                <w:rFonts w:ascii="Poppins" w:hAnsi="Poppins" w:cs="Poppins"/>
                <w:b/>
                <w:bCs/>
                <w:sz w:val="18"/>
                <w:szCs w:val="18"/>
              </w:rPr>
            </w:pPr>
            <w:r>
              <w:rPr>
                <w:rFonts w:ascii="Poppins" w:hAnsi="Poppins" w:cs="Poppins"/>
                <w:b/>
                <w:bCs/>
                <w:sz w:val="18"/>
                <w:szCs w:val="18"/>
              </w:rPr>
              <w:t>Girlguiding</w:t>
            </w:r>
          </w:p>
          <w:p w14:paraId="30A567E6" w14:textId="0CC44DDA" w:rsidR="00C65FD9" w:rsidRDefault="00A96814" w:rsidP="00C65FD9">
            <w:pPr>
              <w:rPr>
                <w:rFonts w:ascii="Poppins" w:hAnsi="Poppins" w:cs="Poppins"/>
                <w:b/>
                <w:bCs/>
                <w:sz w:val="18"/>
                <w:szCs w:val="18"/>
              </w:rPr>
            </w:pPr>
            <w:r>
              <w:rPr>
                <w:rFonts w:ascii="Poppins" w:hAnsi="Poppins" w:cs="Poppins"/>
                <w:b/>
                <w:bCs/>
                <w:noProof/>
              </w:rPr>
              <w:drawing>
                <wp:anchor distT="0" distB="0" distL="114300" distR="114300" simplePos="0" relativeHeight="251659264" behindDoc="1" locked="0" layoutInCell="1" allowOverlap="1" wp14:anchorId="1179184F" wp14:editId="43859DE1">
                  <wp:simplePos x="0" y="0"/>
                  <wp:positionH relativeFrom="margin">
                    <wp:posOffset>4445</wp:posOffset>
                  </wp:positionH>
                  <wp:positionV relativeFrom="paragraph">
                    <wp:posOffset>434340</wp:posOffset>
                  </wp:positionV>
                  <wp:extent cx="853440" cy="266700"/>
                  <wp:effectExtent l="0" t="0" r="3810" b="0"/>
                  <wp:wrapTight wrapText="bothSides">
                    <wp:wrapPolygon edited="0">
                      <wp:start x="0" y="0"/>
                      <wp:lineTo x="0" y="20057"/>
                      <wp:lineTo x="13018" y="20057"/>
                      <wp:lineTo x="21214" y="20057"/>
                      <wp:lineTo x="21214" y="0"/>
                      <wp:lineTo x="0" y="0"/>
                    </wp:wrapPolygon>
                  </wp:wrapTight>
                  <wp:docPr id="1862176123" name="Picture 1" descr="A close-up of a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76123" name="Picture 1" descr="A close-up of a badg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3440" cy="266700"/>
                          </a:xfrm>
                          <a:prstGeom prst="rect">
                            <a:avLst/>
                          </a:prstGeom>
                        </pic:spPr>
                      </pic:pic>
                    </a:graphicData>
                  </a:graphic>
                  <wp14:sizeRelH relativeFrom="margin">
                    <wp14:pctWidth>0</wp14:pctWidth>
                  </wp14:sizeRelH>
                  <wp14:sizeRelV relativeFrom="margin">
                    <wp14:pctHeight>0</wp14:pctHeight>
                  </wp14:sizeRelV>
                </wp:anchor>
              </w:drawing>
            </w:r>
            <w:r w:rsidR="00C65FD9" w:rsidRPr="007555BC">
              <w:rPr>
                <w:rFonts w:ascii="Poppins" w:hAnsi="Poppins" w:cs="Poppins"/>
                <w:b/>
                <w:bCs/>
                <w:sz w:val="18"/>
                <w:szCs w:val="18"/>
              </w:rPr>
              <w:t>Devon County Standard</w:t>
            </w:r>
          </w:p>
          <w:p w14:paraId="46EABB92" w14:textId="39174614" w:rsidR="00A96814" w:rsidRDefault="00A96814" w:rsidP="00C65FD9">
            <w:pPr>
              <w:rPr>
                <w:rFonts w:ascii="Poppins" w:hAnsi="Poppins" w:cs="Poppins"/>
                <w:b/>
                <w:bCs/>
                <w:sz w:val="18"/>
                <w:szCs w:val="18"/>
              </w:rPr>
            </w:pPr>
          </w:p>
          <w:p w14:paraId="4B313234" w14:textId="69EAF9C5" w:rsidR="00C65FD9" w:rsidRPr="00A96814" w:rsidRDefault="00A96814" w:rsidP="007555BC">
            <w:pPr>
              <w:rPr>
                <w:rFonts w:ascii="Poppins" w:hAnsi="Poppins" w:cs="Poppins"/>
                <w:sz w:val="18"/>
                <w:szCs w:val="18"/>
              </w:rPr>
            </w:pPr>
            <w:r>
              <w:rPr>
                <w:rFonts w:ascii="Poppins" w:hAnsi="Poppins" w:cs="Poppins"/>
                <w:sz w:val="18"/>
                <w:szCs w:val="18"/>
              </w:rPr>
              <w:t>(</w:t>
            </w:r>
            <w:r w:rsidRPr="00A96814">
              <w:rPr>
                <w:rFonts w:ascii="Poppins" w:hAnsi="Poppins" w:cs="Poppins"/>
                <w:sz w:val="18"/>
                <w:szCs w:val="18"/>
              </w:rPr>
              <w:t>Metal Badge</w:t>
            </w:r>
            <w:r>
              <w:rPr>
                <w:rFonts w:ascii="Poppins" w:hAnsi="Poppins" w:cs="Poppins"/>
                <w:sz w:val="18"/>
                <w:szCs w:val="18"/>
              </w:rPr>
              <w:t>)</w:t>
            </w:r>
          </w:p>
        </w:tc>
        <w:tc>
          <w:tcPr>
            <w:tcW w:w="2142" w:type="dxa"/>
          </w:tcPr>
          <w:p w14:paraId="395FC151" w14:textId="516CE181" w:rsidR="00C65FD9" w:rsidRPr="007555BC" w:rsidRDefault="00C65FD9" w:rsidP="00331EA3">
            <w:pPr>
              <w:rPr>
                <w:rFonts w:ascii="Poppins" w:hAnsi="Poppins" w:cs="Poppins"/>
                <w:b/>
                <w:bCs/>
                <w:sz w:val="18"/>
                <w:szCs w:val="18"/>
              </w:rPr>
            </w:pPr>
            <w:r w:rsidRPr="007555BC">
              <w:rPr>
                <w:rFonts w:ascii="Poppins" w:hAnsi="Poppins" w:cs="Poppins"/>
                <w:sz w:val="18"/>
                <w:szCs w:val="18"/>
              </w:rPr>
              <w:t>Open to adult members</w:t>
            </w:r>
            <w:r w:rsidR="007555BC" w:rsidRPr="007555BC">
              <w:rPr>
                <w:rFonts w:ascii="Poppins" w:hAnsi="Poppins" w:cs="Poppins"/>
                <w:sz w:val="18"/>
                <w:szCs w:val="18"/>
              </w:rPr>
              <w:t>, whose membership exceeds 5 years</w:t>
            </w:r>
            <w:r w:rsidR="00331EA3">
              <w:rPr>
                <w:rFonts w:ascii="Poppins" w:hAnsi="Poppins" w:cs="Poppins"/>
                <w:sz w:val="18"/>
                <w:szCs w:val="18"/>
              </w:rPr>
              <w:t>.</w:t>
            </w:r>
          </w:p>
        </w:tc>
        <w:tc>
          <w:tcPr>
            <w:tcW w:w="5670" w:type="dxa"/>
          </w:tcPr>
          <w:p w14:paraId="1C6A7E16" w14:textId="6089B3DB" w:rsidR="00C65FD9" w:rsidRPr="007555BC" w:rsidRDefault="007555BC" w:rsidP="00C65FD9">
            <w:pPr>
              <w:rPr>
                <w:rFonts w:ascii="Poppins" w:hAnsi="Poppins" w:cs="Poppins"/>
                <w:sz w:val="18"/>
                <w:szCs w:val="18"/>
              </w:rPr>
            </w:pPr>
            <w:bookmarkStart w:id="0" w:name="_Hlk182926412"/>
            <w:r w:rsidRPr="007555BC">
              <w:rPr>
                <w:rFonts w:ascii="Poppins" w:hAnsi="Poppins" w:cs="Poppins"/>
                <w:sz w:val="18"/>
                <w:szCs w:val="18"/>
              </w:rPr>
              <w:t xml:space="preserve">The Devon </w:t>
            </w:r>
            <w:r w:rsidR="0049637F">
              <w:rPr>
                <w:rFonts w:ascii="Poppins" w:hAnsi="Poppins" w:cs="Poppins"/>
                <w:sz w:val="18"/>
                <w:szCs w:val="18"/>
              </w:rPr>
              <w:t>Co</w:t>
            </w:r>
            <w:r w:rsidRPr="007555BC">
              <w:rPr>
                <w:rFonts w:ascii="Poppins" w:hAnsi="Poppins" w:cs="Poppins"/>
                <w:sz w:val="18"/>
                <w:szCs w:val="18"/>
              </w:rPr>
              <w:t xml:space="preserve">unty </w:t>
            </w:r>
            <w:r w:rsidR="0049637F">
              <w:rPr>
                <w:rFonts w:ascii="Poppins" w:hAnsi="Poppins" w:cs="Poppins"/>
                <w:sz w:val="18"/>
                <w:szCs w:val="18"/>
              </w:rPr>
              <w:t>S</w:t>
            </w:r>
            <w:r w:rsidRPr="007555BC">
              <w:rPr>
                <w:rFonts w:ascii="Poppins" w:hAnsi="Poppins" w:cs="Poppins"/>
                <w:sz w:val="18"/>
                <w:szCs w:val="18"/>
              </w:rPr>
              <w:t xml:space="preserve">tandard is our most prestigious award at county level and </w:t>
            </w:r>
            <w:r w:rsidR="00C65FD9" w:rsidRPr="007555BC">
              <w:rPr>
                <w:rFonts w:ascii="Poppins" w:hAnsi="Poppins" w:cs="Poppins"/>
                <w:sz w:val="18"/>
                <w:szCs w:val="18"/>
              </w:rPr>
              <w:t>is awarded:</w:t>
            </w:r>
          </w:p>
          <w:p w14:paraId="4F278F0C" w14:textId="75134C12" w:rsidR="00183162" w:rsidRPr="007555BC" w:rsidRDefault="00183162" w:rsidP="006E7F8F">
            <w:pPr>
              <w:pStyle w:val="ListParagraph"/>
              <w:numPr>
                <w:ilvl w:val="0"/>
                <w:numId w:val="1"/>
              </w:numPr>
              <w:rPr>
                <w:rFonts w:ascii="Poppins" w:hAnsi="Poppins" w:cs="Poppins"/>
                <w:sz w:val="18"/>
                <w:szCs w:val="18"/>
              </w:rPr>
            </w:pPr>
            <w:r w:rsidRPr="007555BC">
              <w:rPr>
                <w:rFonts w:ascii="Poppins" w:hAnsi="Poppins" w:cs="Poppins"/>
                <w:sz w:val="18"/>
                <w:szCs w:val="18"/>
              </w:rPr>
              <w:t>T</w:t>
            </w:r>
            <w:r w:rsidR="00C65FD9" w:rsidRPr="007555BC">
              <w:rPr>
                <w:rFonts w:ascii="Poppins" w:hAnsi="Poppins" w:cs="Poppins"/>
                <w:sz w:val="18"/>
                <w:szCs w:val="18"/>
              </w:rPr>
              <w:t xml:space="preserve">o those who have given exemplary service and delivered a significant contribution to quality guiding at a local level in any capacity. </w:t>
            </w:r>
          </w:p>
          <w:p w14:paraId="24009413" w14:textId="7BC6D912" w:rsidR="00C65FD9" w:rsidRDefault="00183162" w:rsidP="00A11ABB">
            <w:pPr>
              <w:pStyle w:val="ListParagraph"/>
              <w:numPr>
                <w:ilvl w:val="0"/>
                <w:numId w:val="1"/>
              </w:numPr>
              <w:rPr>
                <w:rFonts w:ascii="Poppins" w:hAnsi="Poppins" w:cs="Poppins"/>
                <w:sz w:val="18"/>
                <w:szCs w:val="18"/>
              </w:rPr>
            </w:pPr>
            <w:r w:rsidRPr="007555BC">
              <w:rPr>
                <w:rFonts w:ascii="Poppins" w:hAnsi="Poppins" w:cs="Poppins"/>
                <w:sz w:val="18"/>
                <w:szCs w:val="18"/>
              </w:rPr>
              <w:t>T</w:t>
            </w:r>
            <w:r w:rsidR="00C65FD9" w:rsidRPr="007555BC">
              <w:rPr>
                <w:rFonts w:ascii="Poppins" w:hAnsi="Poppins" w:cs="Poppins"/>
                <w:sz w:val="18"/>
                <w:szCs w:val="18"/>
              </w:rPr>
              <w:t>o active members who have demonstrated the promotion of guiding and have upheld guiding values and adhered to the volunteer code of conduct.</w:t>
            </w:r>
          </w:p>
          <w:bookmarkEnd w:id="0"/>
          <w:p w14:paraId="298824C2" w14:textId="7AD57DA2" w:rsidR="00C65FD9" w:rsidRPr="00DD7255" w:rsidRDefault="00C65FD9" w:rsidP="00DD7255">
            <w:pPr>
              <w:rPr>
                <w:rFonts w:ascii="Poppins" w:hAnsi="Poppins" w:cs="Poppins"/>
                <w:b/>
                <w:bCs/>
                <w:sz w:val="18"/>
                <w:szCs w:val="18"/>
              </w:rPr>
            </w:pPr>
          </w:p>
        </w:tc>
        <w:tc>
          <w:tcPr>
            <w:tcW w:w="5895" w:type="dxa"/>
          </w:tcPr>
          <w:p w14:paraId="79AFAFAC" w14:textId="77777777" w:rsidR="00183162" w:rsidRPr="00331EA3" w:rsidRDefault="00183162" w:rsidP="008F5005">
            <w:pPr>
              <w:pStyle w:val="ListParagraph"/>
              <w:numPr>
                <w:ilvl w:val="0"/>
                <w:numId w:val="1"/>
              </w:numPr>
              <w:rPr>
                <w:rFonts w:ascii="Poppins" w:hAnsi="Poppins" w:cs="Poppins"/>
                <w:sz w:val="18"/>
                <w:szCs w:val="18"/>
              </w:rPr>
            </w:pPr>
            <w:r w:rsidRPr="007555BC">
              <w:rPr>
                <w:rFonts w:ascii="Poppins" w:hAnsi="Poppins" w:cs="Poppins"/>
                <w:sz w:val="18"/>
                <w:szCs w:val="18"/>
              </w:rPr>
              <w:t>Any member may submit a nomination after consultation with and endorsement by a commissioner</w:t>
            </w:r>
            <w:r w:rsidRPr="00331EA3">
              <w:rPr>
                <w:rFonts w:ascii="Poppins" w:hAnsi="Poppins" w:cs="Poppins"/>
                <w:sz w:val="18"/>
                <w:szCs w:val="18"/>
              </w:rPr>
              <w:t xml:space="preserve">. </w:t>
            </w:r>
          </w:p>
          <w:p w14:paraId="461C0ABE" w14:textId="726C8A34" w:rsidR="00183162" w:rsidRPr="00331EA3" w:rsidRDefault="00183162" w:rsidP="008F5005">
            <w:pPr>
              <w:pStyle w:val="ListParagraph"/>
              <w:numPr>
                <w:ilvl w:val="0"/>
                <w:numId w:val="1"/>
              </w:numPr>
              <w:rPr>
                <w:rFonts w:ascii="Poppins" w:hAnsi="Poppins" w:cs="Poppins"/>
                <w:sz w:val="18"/>
                <w:szCs w:val="18"/>
              </w:rPr>
            </w:pPr>
            <w:r w:rsidRPr="00331EA3">
              <w:rPr>
                <w:rFonts w:ascii="Poppins" w:hAnsi="Poppins" w:cs="Poppins"/>
                <w:sz w:val="18"/>
                <w:szCs w:val="18"/>
              </w:rPr>
              <w:t xml:space="preserve">Nominations must be accompanied by </w:t>
            </w:r>
            <w:r w:rsidR="00FE5A79">
              <w:rPr>
                <w:rFonts w:ascii="Poppins" w:hAnsi="Poppins" w:cs="Poppins"/>
                <w:sz w:val="18"/>
                <w:szCs w:val="18"/>
              </w:rPr>
              <w:t>a</w:t>
            </w:r>
            <w:r w:rsidRPr="00331EA3">
              <w:rPr>
                <w:rFonts w:ascii="Poppins" w:hAnsi="Poppins" w:cs="Poppins"/>
                <w:sz w:val="18"/>
                <w:szCs w:val="18"/>
              </w:rPr>
              <w:t xml:space="preserve"> supporting statement from </w:t>
            </w:r>
            <w:r w:rsidR="00FE5A79">
              <w:rPr>
                <w:rFonts w:ascii="Poppins" w:hAnsi="Poppins" w:cs="Poppins"/>
                <w:sz w:val="18"/>
                <w:szCs w:val="18"/>
              </w:rPr>
              <w:t xml:space="preserve">one </w:t>
            </w:r>
            <w:r w:rsidRPr="00331EA3">
              <w:rPr>
                <w:rFonts w:ascii="Poppins" w:hAnsi="Poppins" w:cs="Poppins"/>
                <w:sz w:val="18"/>
                <w:szCs w:val="18"/>
              </w:rPr>
              <w:t>other member.</w:t>
            </w:r>
          </w:p>
          <w:p w14:paraId="3487538C" w14:textId="1921FEE5" w:rsidR="00183162" w:rsidRPr="007555BC" w:rsidRDefault="00183162" w:rsidP="008F5005">
            <w:pPr>
              <w:pStyle w:val="ListParagraph"/>
              <w:numPr>
                <w:ilvl w:val="0"/>
                <w:numId w:val="1"/>
              </w:numPr>
              <w:rPr>
                <w:rFonts w:ascii="Poppins" w:hAnsi="Poppins" w:cs="Poppins"/>
                <w:sz w:val="18"/>
                <w:szCs w:val="18"/>
              </w:rPr>
            </w:pPr>
            <w:r w:rsidRPr="00331EA3">
              <w:rPr>
                <w:rFonts w:ascii="Poppins" w:hAnsi="Poppins" w:cs="Poppins"/>
                <w:sz w:val="18"/>
                <w:szCs w:val="18"/>
              </w:rPr>
              <w:t>To apply complete</w:t>
            </w:r>
            <w:r w:rsidR="001450FA" w:rsidRPr="00331EA3">
              <w:rPr>
                <w:rFonts w:ascii="Poppins" w:hAnsi="Poppins" w:cs="Poppins"/>
                <w:sz w:val="18"/>
                <w:szCs w:val="18"/>
              </w:rPr>
              <w:t xml:space="preserve"> the</w:t>
            </w:r>
            <w:r w:rsidRPr="007555BC">
              <w:rPr>
                <w:rFonts w:ascii="Poppins" w:hAnsi="Poppins" w:cs="Poppins"/>
                <w:sz w:val="18"/>
                <w:szCs w:val="18"/>
              </w:rPr>
              <w:t xml:space="preserve"> nomination form </w:t>
            </w:r>
            <w:r w:rsidR="001450FA">
              <w:rPr>
                <w:rFonts w:ascii="Poppins" w:hAnsi="Poppins" w:cs="Poppins"/>
                <w:sz w:val="18"/>
                <w:szCs w:val="18"/>
              </w:rPr>
              <w:t>found</w:t>
            </w:r>
            <w:r w:rsidR="00107401">
              <w:rPr>
                <w:rFonts w:ascii="Poppins" w:hAnsi="Poppins" w:cs="Poppins"/>
                <w:sz w:val="18"/>
                <w:szCs w:val="18"/>
              </w:rPr>
              <w:t xml:space="preserve"> here </w:t>
            </w:r>
            <w:r w:rsidR="001F445E" w:rsidRPr="001F445E">
              <w:rPr>
                <w:rFonts w:ascii="Poppins" w:hAnsi="Poppins" w:cs="Poppins"/>
                <w:color w:val="222222"/>
                <w:sz w:val="20"/>
                <w:szCs w:val="20"/>
                <w:shd w:val="clear" w:color="auto" w:fill="FFFFFF"/>
              </w:rPr>
              <w:t> </w:t>
            </w:r>
            <w:hyperlink r:id="rId6" w:tgtFrame="_blank" w:history="1">
              <w:r w:rsidR="001F445E" w:rsidRPr="005F0F90">
                <w:rPr>
                  <w:rFonts w:ascii="Poppins" w:hAnsi="Poppins" w:cs="Poppins"/>
                  <w:color w:val="0000FF"/>
                  <w:sz w:val="18"/>
                  <w:szCs w:val="18"/>
                  <w:u w:val="single"/>
                  <w:shd w:val="clear" w:color="auto" w:fill="FFFFFF"/>
                </w:rPr>
                <w:t>CSA Nomination form</w:t>
              </w:r>
            </w:hyperlink>
            <w:r w:rsidRPr="007555BC">
              <w:rPr>
                <w:rFonts w:ascii="Poppins" w:hAnsi="Poppins" w:cs="Poppins"/>
                <w:sz w:val="18"/>
                <w:szCs w:val="18"/>
              </w:rPr>
              <w:t xml:space="preserve"> and submit to the county chair of awards by the following dates: 30th April and 31st December. </w:t>
            </w:r>
          </w:p>
          <w:p w14:paraId="1F554935" w14:textId="7038F99C" w:rsidR="00C65FD9" w:rsidRPr="007555BC" w:rsidRDefault="00183162" w:rsidP="008F5005">
            <w:pPr>
              <w:pStyle w:val="ListParagraph"/>
              <w:numPr>
                <w:ilvl w:val="0"/>
                <w:numId w:val="1"/>
              </w:numPr>
              <w:rPr>
                <w:rFonts w:ascii="Poppins" w:hAnsi="Poppins" w:cs="Poppins"/>
                <w:b/>
                <w:bCs/>
                <w:sz w:val="18"/>
                <w:szCs w:val="18"/>
              </w:rPr>
            </w:pPr>
            <w:r w:rsidRPr="007555BC">
              <w:rPr>
                <w:rFonts w:ascii="Poppins" w:hAnsi="Poppins" w:cs="Poppins"/>
                <w:sz w:val="18"/>
                <w:szCs w:val="18"/>
              </w:rPr>
              <w:t>The awards committee will meet to discuss nominations in May and January annually</w:t>
            </w:r>
            <w:r w:rsidR="0049637F">
              <w:rPr>
                <w:rFonts w:ascii="Poppins" w:hAnsi="Poppins" w:cs="Poppins"/>
                <w:sz w:val="18"/>
                <w:szCs w:val="18"/>
              </w:rPr>
              <w:t>.</w:t>
            </w:r>
          </w:p>
          <w:p w14:paraId="02E41863" w14:textId="6FB4F760" w:rsidR="007555BC" w:rsidRPr="007555BC" w:rsidRDefault="007555BC" w:rsidP="007555BC">
            <w:pPr>
              <w:rPr>
                <w:rFonts w:ascii="Poppins" w:hAnsi="Poppins" w:cs="Poppins"/>
                <w:b/>
                <w:bCs/>
                <w:sz w:val="18"/>
                <w:szCs w:val="18"/>
              </w:rPr>
            </w:pPr>
          </w:p>
        </w:tc>
      </w:tr>
      <w:tr w:rsidR="00A96814" w:rsidRPr="007555BC" w14:paraId="134134D6" w14:textId="03882D37" w:rsidTr="00EB1863">
        <w:tc>
          <w:tcPr>
            <w:tcW w:w="1681" w:type="dxa"/>
          </w:tcPr>
          <w:p w14:paraId="015E2333" w14:textId="0E21E141" w:rsidR="00A96814" w:rsidRDefault="00A96814" w:rsidP="00183162">
            <w:pPr>
              <w:rPr>
                <w:rFonts w:ascii="Poppins" w:hAnsi="Poppins" w:cs="Poppins"/>
                <w:b/>
                <w:bCs/>
                <w:sz w:val="18"/>
                <w:szCs w:val="18"/>
              </w:rPr>
            </w:pPr>
            <w:r>
              <w:rPr>
                <w:rFonts w:ascii="Poppins" w:hAnsi="Poppins" w:cs="Poppins"/>
                <w:b/>
                <w:bCs/>
                <w:sz w:val="18"/>
                <w:szCs w:val="18"/>
              </w:rPr>
              <w:t>Girlguiding</w:t>
            </w:r>
          </w:p>
          <w:p w14:paraId="58FB4965" w14:textId="0C43F023" w:rsidR="00A96814" w:rsidRPr="00A96814" w:rsidRDefault="00A96814">
            <w:pPr>
              <w:rPr>
                <w:rFonts w:ascii="Poppins" w:hAnsi="Poppins" w:cs="Poppins"/>
                <w:b/>
                <w:bCs/>
                <w:sz w:val="18"/>
                <w:szCs w:val="18"/>
              </w:rPr>
            </w:pPr>
            <w:r>
              <w:rPr>
                <w:rFonts w:ascii="Poppins" w:hAnsi="Poppins" w:cs="Poppins"/>
                <w:b/>
                <w:bCs/>
                <w:noProof/>
              </w:rPr>
              <w:drawing>
                <wp:anchor distT="0" distB="0" distL="114300" distR="114300" simplePos="0" relativeHeight="251661312" behindDoc="1" locked="0" layoutInCell="1" allowOverlap="1" wp14:anchorId="77A15CAF" wp14:editId="3E905E7C">
                  <wp:simplePos x="0" y="0"/>
                  <wp:positionH relativeFrom="column">
                    <wp:posOffset>95885</wp:posOffset>
                  </wp:positionH>
                  <wp:positionV relativeFrom="paragraph">
                    <wp:posOffset>530860</wp:posOffset>
                  </wp:positionV>
                  <wp:extent cx="624840" cy="469900"/>
                  <wp:effectExtent l="0" t="0" r="3810" b="6350"/>
                  <wp:wrapTight wrapText="bothSides">
                    <wp:wrapPolygon edited="0">
                      <wp:start x="0" y="0"/>
                      <wp:lineTo x="0" y="21016"/>
                      <wp:lineTo x="21073" y="21016"/>
                      <wp:lineTo x="21073" y="0"/>
                      <wp:lineTo x="0" y="0"/>
                    </wp:wrapPolygon>
                  </wp:wrapTight>
                  <wp:docPr id="1589160401" name="Picture 3" descr="A green and black flag with a white star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60401" name="Picture 3" descr="A green and black flag with a white star and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4840" cy="469900"/>
                          </a:xfrm>
                          <a:prstGeom prst="rect">
                            <a:avLst/>
                          </a:prstGeom>
                        </pic:spPr>
                      </pic:pic>
                    </a:graphicData>
                  </a:graphic>
                  <wp14:sizeRelH relativeFrom="margin">
                    <wp14:pctWidth>0</wp14:pctWidth>
                  </wp14:sizeRelH>
                  <wp14:sizeRelV relativeFrom="margin">
                    <wp14:pctHeight>0</wp14:pctHeight>
                  </wp14:sizeRelV>
                </wp:anchor>
              </w:drawing>
            </w:r>
            <w:r w:rsidR="00183162" w:rsidRPr="007555BC">
              <w:rPr>
                <w:rFonts w:ascii="Poppins" w:hAnsi="Poppins" w:cs="Poppins"/>
                <w:b/>
                <w:bCs/>
                <w:sz w:val="18"/>
                <w:szCs w:val="18"/>
              </w:rPr>
              <w:t>Devon Star Good Service Award</w:t>
            </w:r>
          </w:p>
          <w:p w14:paraId="79CACCDB" w14:textId="771B5699" w:rsidR="00A96814" w:rsidRPr="007555BC" w:rsidRDefault="00A96814">
            <w:pPr>
              <w:rPr>
                <w:rFonts w:ascii="Poppins" w:hAnsi="Poppins" w:cs="Poppins"/>
                <w:b/>
                <w:bCs/>
                <w:sz w:val="18"/>
                <w:szCs w:val="18"/>
              </w:rPr>
            </w:pPr>
            <w:r w:rsidRPr="00A96814">
              <w:rPr>
                <w:rFonts w:ascii="Poppins" w:hAnsi="Poppins" w:cs="Poppins"/>
                <w:sz w:val="18"/>
                <w:szCs w:val="18"/>
              </w:rPr>
              <w:t>(Metal Badge)</w:t>
            </w:r>
          </w:p>
        </w:tc>
        <w:tc>
          <w:tcPr>
            <w:tcW w:w="2142" w:type="dxa"/>
          </w:tcPr>
          <w:p w14:paraId="7421EE82" w14:textId="05EDF70D" w:rsidR="00C65FD9" w:rsidRPr="007555BC" w:rsidRDefault="00183162" w:rsidP="00EB1863">
            <w:pPr>
              <w:rPr>
                <w:rFonts w:ascii="Poppins" w:hAnsi="Poppins" w:cs="Poppins"/>
                <w:sz w:val="18"/>
                <w:szCs w:val="18"/>
              </w:rPr>
            </w:pPr>
            <w:r w:rsidRPr="007555BC">
              <w:rPr>
                <w:rFonts w:ascii="Poppins" w:hAnsi="Poppins" w:cs="Poppins"/>
                <w:sz w:val="18"/>
                <w:szCs w:val="18"/>
              </w:rPr>
              <w:t>Open to adult members</w:t>
            </w:r>
            <w:r w:rsidR="00EB1863">
              <w:rPr>
                <w:rFonts w:ascii="Poppins" w:hAnsi="Poppins" w:cs="Poppins"/>
                <w:sz w:val="18"/>
                <w:szCs w:val="18"/>
              </w:rPr>
              <w:t>.</w:t>
            </w:r>
          </w:p>
        </w:tc>
        <w:tc>
          <w:tcPr>
            <w:tcW w:w="5670" w:type="dxa"/>
          </w:tcPr>
          <w:p w14:paraId="513C1243" w14:textId="50751B1E" w:rsidR="00183162" w:rsidRPr="007555BC" w:rsidRDefault="00183162" w:rsidP="00183162">
            <w:pPr>
              <w:rPr>
                <w:rFonts w:ascii="Poppins" w:hAnsi="Poppins" w:cs="Poppins"/>
                <w:sz w:val="18"/>
                <w:szCs w:val="18"/>
              </w:rPr>
            </w:pPr>
            <w:r w:rsidRPr="007555BC">
              <w:rPr>
                <w:rFonts w:ascii="Poppins" w:hAnsi="Poppins" w:cs="Poppins"/>
                <w:sz w:val="18"/>
                <w:szCs w:val="18"/>
              </w:rPr>
              <w:t>The Devon Star Good Service Award is awarded:</w:t>
            </w:r>
          </w:p>
          <w:p w14:paraId="61A64481" w14:textId="5EB227FB" w:rsidR="00183162" w:rsidRPr="00EB1863" w:rsidRDefault="00183162" w:rsidP="00EB1863">
            <w:pPr>
              <w:pStyle w:val="ListParagraph"/>
              <w:numPr>
                <w:ilvl w:val="0"/>
                <w:numId w:val="10"/>
              </w:numPr>
              <w:tabs>
                <w:tab w:val="left" w:pos="1133"/>
              </w:tabs>
              <w:rPr>
                <w:rFonts w:ascii="Poppins" w:hAnsi="Poppins" w:cs="Poppins"/>
                <w:sz w:val="18"/>
                <w:szCs w:val="18"/>
              </w:rPr>
            </w:pPr>
            <w:r w:rsidRPr="00EB1863">
              <w:rPr>
                <w:rFonts w:ascii="Poppins" w:hAnsi="Poppins" w:cs="Poppins"/>
                <w:sz w:val="18"/>
                <w:szCs w:val="18"/>
              </w:rPr>
              <w:t xml:space="preserve">To show appreciation to adult members of girlguiding Devon who have given exceptional service while holding a county appointment or playing a significant part in a special </w:t>
            </w:r>
            <w:r w:rsidR="008F5005" w:rsidRPr="00EB1863">
              <w:rPr>
                <w:rFonts w:ascii="Poppins" w:hAnsi="Poppins" w:cs="Poppins"/>
                <w:sz w:val="18"/>
                <w:szCs w:val="18"/>
              </w:rPr>
              <w:t>c</w:t>
            </w:r>
            <w:r w:rsidRPr="00EB1863">
              <w:rPr>
                <w:rFonts w:ascii="Poppins" w:hAnsi="Poppins" w:cs="Poppins"/>
                <w:sz w:val="18"/>
                <w:szCs w:val="18"/>
              </w:rPr>
              <w:t xml:space="preserve">ounty event or initiative. </w:t>
            </w:r>
          </w:p>
          <w:p w14:paraId="54C7E24B" w14:textId="45AE342C" w:rsidR="007555BC" w:rsidRPr="007555BC" w:rsidRDefault="007555BC" w:rsidP="00331EA3">
            <w:pPr>
              <w:pStyle w:val="ListParagraph"/>
              <w:ind w:left="360"/>
              <w:rPr>
                <w:rFonts w:ascii="Poppins" w:hAnsi="Poppins" w:cs="Poppins"/>
                <w:sz w:val="18"/>
                <w:szCs w:val="18"/>
              </w:rPr>
            </w:pPr>
          </w:p>
        </w:tc>
        <w:tc>
          <w:tcPr>
            <w:tcW w:w="5895" w:type="dxa"/>
          </w:tcPr>
          <w:p w14:paraId="4D347D0E" w14:textId="77777777" w:rsidR="00C65FD9" w:rsidRDefault="008F5005" w:rsidP="008F5005">
            <w:pPr>
              <w:pStyle w:val="ListParagraph"/>
              <w:numPr>
                <w:ilvl w:val="0"/>
                <w:numId w:val="2"/>
              </w:numPr>
              <w:rPr>
                <w:rFonts w:ascii="Poppins" w:hAnsi="Poppins" w:cs="Poppins"/>
                <w:sz w:val="18"/>
                <w:szCs w:val="18"/>
              </w:rPr>
            </w:pPr>
            <w:r w:rsidRPr="00331EA3">
              <w:rPr>
                <w:rFonts w:ascii="Poppins" w:hAnsi="Poppins" w:cs="Poppins"/>
                <w:sz w:val="18"/>
                <w:szCs w:val="18"/>
              </w:rPr>
              <w:t xml:space="preserve">Awarded </w:t>
            </w:r>
            <w:r w:rsidR="00223354" w:rsidRPr="00331EA3">
              <w:rPr>
                <w:rFonts w:ascii="Poppins" w:hAnsi="Poppins" w:cs="Poppins"/>
                <w:sz w:val="18"/>
                <w:szCs w:val="18"/>
              </w:rPr>
              <w:t>at the discretion of</w:t>
            </w:r>
            <w:r w:rsidR="00223354">
              <w:rPr>
                <w:rFonts w:ascii="Poppins" w:hAnsi="Poppins" w:cs="Poppins"/>
                <w:sz w:val="18"/>
                <w:szCs w:val="18"/>
              </w:rPr>
              <w:t xml:space="preserve"> </w:t>
            </w:r>
            <w:r w:rsidRPr="00223354">
              <w:rPr>
                <w:rFonts w:ascii="Poppins" w:hAnsi="Poppins" w:cs="Poppins"/>
                <w:sz w:val="18"/>
                <w:szCs w:val="18"/>
              </w:rPr>
              <w:t>the county</w:t>
            </w:r>
            <w:r w:rsidRPr="007555BC">
              <w:rPr>
                <w:rFonts w:ascii="Poppins" w:hAnsi="Poppins" w:cs="Poppins"/>
                <w:sz w:val="18"/>
                <w:szCs w:val="18"/>
              </w:rPr>
              <w:t xml:space="preserve"> commissioner.</w:t>
            </w:r>
          </w:p>
          <w:p w14:paraId="6600E241" w14:textId="5FADA7BF" w:rsidR="00E15466" w:rsidRDefault="001422AF" w:rsidP="008F5005">
            <w:pPr>
              <w:pStyle w:val="ListParagraph"/>
              <w:numPr>
                <w:ilvl w:val="0"/>
                <w:numId w:val="2"/>
              </w:numPr>
              <w:rPr>
                <w:rFonts w:ascii="Poppins" w:hAnsi="Poppins" w:cs="Poppins"/>
                <w:sz w:val="18"/>
                <w:szCs w:val="18"/>
              </w:rPr>
            </w:pPr>
            <w:r>
              <w:rPr>
                <w:rFonts w:ascii="Poppins" w:hAnsi="Poppins" w:cs="Poppins"/>
                <w:sz w:val="18"/>
                <w:szCs w:val="18"/>
              </w:rPr>
              <w:t xml:space="preserve">Any member can make a recommendation for this award </w:t>
            </w:r>
            <w:r w:rsidR="00E15466">
              <w:rPr>
                <w:rFonts w:ascii="Poppins" w:hAnsi="Poppins" w:cs="Poppins"/>
                <w:sz w:val="18"/>
                <w:szCs w:val="18"/>
              </w:rPr>
              <w:t xml:space="preserve">at any time </w:t>
            </w:r>
            <w:r>
              <w:rPr>
                <w:rFonts w:ascii="Poppins" w:hAnsi="Poppins" w:cs="Poppins"/>
                <w:sz w:val="18"/>
                <w:szCs w:val="18"/>
              </w:rPr>
              <w:t xml:space="preserve">by emailing </w:t>
            </w:r>
            <w:r w:rsidR="00E15466">
              <w:rPr>
                <w:rFonts w:ascii="Poppins" w:hAnsi="Poppins" w:cs="Poppins"/>
                <w:sz w:val="18"/>
                <w:szCs w:val="18"/>
              </w:rPr>
              <w:t xml:space="preserve">or writing to </w:t>
            </w:r>
            <w:r>
              <w:rPr>
                <w:rFonts w:ascii="Poppins" w:hAnsi="Poppins" w:cs="Poppins"/>
                <w:sz w:val="18"/>
                <w:szCs w:val="18"/>
              </w:rPr>
              <w:t>th</w:t>
            </w:r>
            <w:r w:rsidRPr="00E15466">
              <w:rPr>
                <w:rFonts w:ascii="Poppins" w:hAnsi="Poppins" w:cs="Poppins"/>
                <w:sz w:val="18"/>
                <w:szCs w:val="18"/>
              </w:rPr>
              <w:t>e Chair of Awards</w:t>
            </w:r>
            <w:r>
              <w:rPr>
                <w:rFonts w:ascii="Poppins" w:hAnsi="Poppins" w:cs="Poppins"/>
                <w:sz w:val="18"/>
                <w:szCs w:val="18"/>
              </w:rPr>
              <w:t xml:space="preserve"> </w:t>
            </w:r>
            <w:r w:rsidRPr="007555BC">
              <w:rPr>
                <w:rFonts w:ascii="Poppins" w:hAnsi="Poppins" w:cs="Poppins"/>
                <w:sz w:val="18"/>
                <w:szCs w:val="18"/>
              </w:rPr>
              <w:t xml:space="preserve">giving details of the </w:t>
            </w:r>
            <w:r>
              <w:rPr>
                <w:rFonts w:ascii="Poppins" w:hAnsi="Poppins" w:cs="Poppins"/>
                <w:sz w:val="18"/>
                <w:szCs w:val="18"/>
              </w:rPr>
              <w:t>nominee</w:t>
            </w:r>
            <w:r w:rsidRPr="007555BC">
              <w:rPr>
                <w:rFonts w:ascii="Poppins" w:hAnsi="Poppins" w:cs="Poppins"/>
                <w:sz w:val="18"/>
                <w:szCs w:val="18"/>
              </w:rPr>
              <w:t xml:space="preserve"> </w:t>
            </w:r>
            <w:r>
              <w:rPr>
                <w:rFonts w:ascii="Poppins" w:hAnsi="Poppins" w:cs="Poppins"/>
                <w:sz w:val="18"/>
                <w:szCs w:val="18"/>
              </w:rPr>
              <w:t xml:space="preserve">and supporting </w:t>
            </w:r>
            <w:r w:rsidRPr="007555BC">
              <w:rPr>
                <w:rFonts w:ascii="Poppins" w:hAnsi="Poppins" w:cs="Poppins"/>
                <w:sz w:val="18"/>
                <w:szCs w:val="18"/>
              </w:rPr>
              <w:t>information</w:t>
            </w:r>
            <w:r>
              <w:rPr>
                <w:rFonts w:ascii="Poppins" w:hAnsi="Poppins" w:cs="Poppins"/>
                <w:sz w:val="18"/>
                <w:szCs w:val="18"/>
              </w:rPr>
              <w:t xml:space="preserve">. </w:t>
            </w:r>
            <w:hyperlink r:id="rId8" w:history="1">
              <w:r w:rsidR="0028603B" w:rsidRPr="0028603B">
                <w:rPr>
                  <w:rStyle w:val="Hyperlink"/>
                  <w:rFonts w:ascii="Poppins" w:hAnsi="Poppins" w:cs="Poppins"/>
                  <w:color w:val="0070C0"/>
                  <w:sz w:val="18"/>
                  <w:szCs w:val="18"/>
                </w:rPr>
                <w:t>thanksandrecognition@devonguides.org.uk</w:t>
              </w:r>
            </w:hyperlink>
          </w:p>
          <w:p w14:paraId="22CDC599" w14:textId="1314BF89" w:rsidR="00E15466" w:rsidRPr="00E15466" w:rsidRDefault="00E15466" w:rsidP="00E15466">
            <w:pPr>
              <w:tabs>
                <w:tab w:val="left" w:pos="1080"/>
              </w:tabs>
              <w:suppressAutoHyphens/>
              <w:ind w:left="360"/>
              <w:rPr>
                <w:rFonts w:ascii="Poppins" w:eastAsia="Times New Roman" w:hAnsi="Poppins" w:cs="Poppins"/>
                <w:sz w:val="18"/>
                <w:szCs w:val="18"/>
                <w:lang w:eastAsia="zh-CN"/>
              </w:rPr>
            </w:pPr>
            <w:r w:rsidRPr="00E15466">
              <w:rPr>
                <w:rFonts w:ascii="Poppins" w:eastAsia="Times New Roman" w:hAnsi="Poppins" w:cs="Poppins"/>
                <w:sz w:val="18"/>
                <w:szCs w:val="18"/>
                <w:lang w:eastAsia="zh-CN"/>
              </w:rPr>
              <w:t>Chair of Awards Committee</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c/o County Administrator</w:t>
            </w:r>
          </w:p>
          <w:p w14:paraId="7C17CD67" w14:textId="16384BD4" w:rsidR="00E15466" w:rsidRPr="00E15466" w:rsidRDefault="00E15466" w:rsidP="00E15466">
            <w:pPr>
              <w:tabs>
                <w:tab w:val="left" w:pos="1080"/>
              </w:tabs>
              <w:suppressAutoHyphens/>
              <w:ind w:left="360"/>
              <w:rPr>
                <w:rFonts w:ascii="Poppins" w:eastAsia="Times New Roman" w:hAnsi="Poppins" w:cs="Poppins"/>
                <w:sz w:val="18"/>
                <w:szCs w:val="18"/>
                <w:lang w:eastAsia="zh-CN"/>
              </w:rPr>
            </w:pPr>
            <w:r w:rsidRPr="00E15466">
              <w:rPr>
                <w:rFonts w:ascii="Poppins" w:eastAsia="Times New Roman" w:hAnsi="Poppins" w:cs="Poppins"/>
                <w:sz w:val="18"/>
                <w:szCs w:val="18"/>
                <w:lang w:eastAsia="zh-CN"/>
              </w:rPr>
              <w:t>Trefoil Lodge</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Buddle Lane</w:t>
            </w:r>
          </w:p>
          <w:p w14:paraId="41158E3D" w14:textId="77777777" w:rsidR="00E15466" w:rsidRDefault="00E15466" w:rsidP="00E15466">
            <w:pPr>
              <w:tabs>
                <w:tab w:val="left" w:pos="1080"/>
              </w:tabs>
              <w:suppressAutoHyphens/>
              <w:ind w:left="360"/>
              <w:rPr>
                <w:rFonts w:ascii="Poppins" w:eastAsia="Times New Roman" w:hAnsi="Poppins" w:cs="Poppins"/>
                <w:sz w:val="18"/>
                <w:szCs w:val="18"/>
                <w:lang w:eastAsia="zh-CN"/>
              </w:rPr>
            </w:pPr>
            <w:r w:rsidRPr="00E15466">
              <w:rPr>
                <w:rFonts w:ascii="Poppins" w:eastAsia="Times New Roman" w:hAnsi="Poppins" w:cs="Poppins"/>
                <w:sz w:val="18"/>
                <w:szCs w:val="18"/>
                <w:lang w:eastAsia="zh-CN"/>
              </w:rPr>
              <w:t>Exeter</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Devon</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EX4 1JP</w:t>
            </w:r>
          </w:p>
          <w:p w14:paraId="1A3B40A5" w14:textId="75604935" w:rsidR="00E15466" w:rsidRPr="00E15466" w:rsidRDefault="00E15466" w:rsidP="00E15466">
            <w:pPr>
              <w:tabs>
                <w:tab w:val="left" w:pos="1080"/>
              </w:tabs>
              <w:suppressAutoHyphens/>
              <w:ind w:left="360"/>
              <w:rPr>
                <w:rFonts w:ascii="Poppins" w:eastAsia="Times New Roman" w:hAnsi="Poppins" w:cs="Poppins"/>
                <w:sz w:val="18"/>
                <w:szCs w:val="18"/>
                <w:lang w:eastAsia="zh-CN"/>
              </w:rPr>
            </w:pPr>
          </w:p>
        </w:tc>
      </w:tr>
      <w:tr w:rsidR="00A96814" w:rsidRPr="001422AF" w14:paraId="467EC45E" w14:textId="6E2BC41C" w:rsidTr="00EB1863">
        <w:tc>
          <w:tcPr>
            <w:tcW w:w="1681" w:type="dxa"/>
          </w:tcPr>
          <w:p w14:paraId="063DDC3A" w14:textId="351C429D" w:rsidR="00C65FD9" w:rsidRDefault="00A96814">
            <w:pPr>
              <w:rPr>
                <w:rFonts w:ascii="Poppins" w:hAnsi="Poppins" w:cs="Poppins"/>
                <w:b/>
                <w:bCs/>
                <w:sz w:val="18"/>
                <w:szCs w:val="18"/>
              </w:rPr>
            </w:pPr>
            <w:r>
              <w:rPr>
                <w:rFonts w:ascii="Poppins" w:hAnsi="Poppins" w:cs="Poppins"/>
                <w:b/>
                <w:bCs/>
                <w:noProof/>
              </w:rPr>
              <w:drawing>
                <wp:anchor distT="0" distB="0" distL="114300" distR="114300" simplePos="0" relativeHeight="251663360" behindDoc="1" locked="0" layoutInCell="1" allowOverlap="1" wp14:anchorId="7F894594" wp14:editId="0B6D4FCC">
                  <wp:simplePos x="0" y="0"/>
                  <wp:positionH relativeFrom="margin">
                    <wp:posOffset>46990</wp:posOffset>
                  </wp:positionH>
                  <wp:positionV relativeFrom="paragraph">
                    <wp:posOffset>785495</wp:posOffset>
                  </wp:positionV>
                  <wp:extent cx="807720" cy="1030605"/>
                  <wp:effectExtent l="0" t="0" r="0" b="0"/>
                  <wp:wrapTight wrapText="bothSides">
                    <wp:wrapPolygon edited="0">
                      <wp:start x="6623" y="0"/>
                      <wp:lineTo x="0" y="2396"/>
                      <wp:lineTo x="0" y="11179"/>
                      <wp:lineTo x="509" y="12776"/>
                      <wp:lineTo x="3566" y="19165"/>
                      <wp:lineTo x="3057" y="20362"/>
                      <wp:lineTo x="4585" y="21161"/>
                      <wp:lineTo x="7642" y="21161"/>
                      <wp:lineTo x="13245" y="21161"/>
                      <wp:lineTo x="16302" y="21161"/>
                      <wp:lineTo x="18340" y="20362"/>
                      <wp:lineTo x="17830" y="19165"/>
                      <wp:lineTo x="20887" y="11179"/>
                      <wp:lineTo x="20887" y="2795"/>
                      <wp:lineTo x="14774" y="0"/>
                      <wp:lineTo x="6623" y="0"/>
                    </wp:wrapPolygon>
                  </wp:wrapTight>
                  <wp:docPr id="554202034" name="Picture 2" descr="A close 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02034" name="Picture 2" descr="A close up of a bad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720" cy="1030605"/>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b/>
                <w:bCs/>
                <w:sz w:val="18"/>
                <w:szCs w:val="18"/>
              </w:rPr>
              <w:t xml:space="preserve">Girlguiding </w:t>
            </w:r>
            <w:r w:rsidR="00183162" w:rsidRPr="007555BC">
              <w:rPr>
                <w:rFonts w:ascii="Poppins" w:hAnsi="Poppins" w:cs="Poppins"/>
                <w:b/>
                <w:bCs/>
                <w:sz w:val="18"/>
                <w:szCs w:val="18"/>
              </w:rPr>
              <w:t>Devon County Commissioners Special Award</w:t>
            </w:r>
          </w:p>
          <w:p w14:paraId="5586137A" w14:textId="159A2238" w:rsidR="00A96814" w:rsidRPr="00A96814" w:rsidRDefault="00A96814" w:rsidP="00A96814">
            <w:pPr>
              <w:jc w:val="center"/>
              <w:rPr>
                <w:rFonts w:ascii="Poppins" w:hAnsi="Poppins" w:cs="Poppins"/>
                <w:sz w:val="18"/>
                <w:szCs w:val="18"/>
              </w:rPr>
            </w:pPr>
            <w:r w:rsidRPr="00A96814">
              <w:rPr>
                <w:rFonts w:ascii="Poppins" w:hAnsi="Poppins" w:cs="Poppins"/>
                <w:sz w:val="18"/>
                <w:szCs w:val="18"/>
              </w:rPr>
              <w:t>(Cloth Badge)</w:t>
            </w:r>
          </w:p>
          <w:p w14:paraId="1C774C1C" w14:textId="3D45AD75" w:rsidR="00A96814" w:rsidRPr="007555BC" w:rsidRDefault="00A96814" w:rsidP="00A96814">
            <w:pPr>
              <w:jc w:val="center"/>
              <w:rPr>
                <w:rFonts w:ascii="Poppins" w:hAnsi="Poppins" w:cs="Poppins"/>
                <w:b/>
                <w:bCs/>
                <w:sz w:val="18"/>
                <w:szCs w:val="18"/>
              </w:rPr>
            </w:pPr>
          </w:p>
        </w:tc>
        <w:tc>
          <w:tcPr>
            <w:tcW w:w="2142" w:type="dxa"/>
          </w:tcPr>
          <w:p w14:paraId="27AF9FB2" w14:textId="25DC761B" w:rsidR="00C65FD9" w:rsidRPr="007555BC" w:rsidRDefault="00183162">
            <w:pPr>
              <w:rPr>
                <w:rFonts w:ascii="Poppins" w:hAnsi="Poppins" w:cs="Poppins"/>
                <w:sz w:val="18"/>
                <w:szCs w:val="18"/>
              </w:rPr>
            </w:pPr>
            <w:r w:rsidRPr="007555BC">
              <w:rPr>
                <w:rFonts w:ascii="Poppins" w:hAnsi="Poppins" w:cs="Poppins"/>
                <w:sz w:val="18"/>
                <w:szCs w:val="18"/>
              </w:rPr>
              <w:t>Open to young members under 18</w:t>
            </w:r>
            <w:r w:rsidR="007555BC" w:rsidRPr="007555BC">
              <w:rPr>
                <w:rFonts w:ascii="Poppins" w:hAnsi="Poppins" w:cs="Poppins"/>
                <w:sz w:val="18"/>
                <w:szCs w:val="18"/>
              </w:rPr>
              <w:t>.</w:t>
            </w:r>
          </w:p>
        </w:tc>
        <w:tc>
          <w:tcPr>
            <w:tcW w:w="5670" w:type="dxa"/>
          </w:tcPr>
          <w:p w14:paraId="12CB211E" w14:textId="16B5573D" w:rsidR="00183162" w:rsidRPr="007555BC" w:rsidRDefault="00183162" w:rsidP="00183162">
            <w:pPr>
              <w:rPr>
                <w:rFonts w:ascii="Poppins" w:hAnsi="Poppins" w:cs="Poppins"/>
                <w:sz w:val="18"/>
                <w:szCs w:val="18"/>
              </w:rPr>
            </w:pPr>
            <w:r w:rsidRPr="007555BC">
              <w:rPr>
                <w:rFonts w:ascii="Poppins" w:hAnsi="Poppins" w:cs="Poppins"/>
                <w:sz w:val="18"/>
                <w:szCs w:val="18"/>
              </w:rPr>
              <w:t xml:space="preserve">The </w:t>
            </w:r>
            <w:r w:rsidR="00EB1863">
              <w:rPr>
                <w:rFonts w:ascii="Poppins" w:hAnsi="Poppins" w:cs="Poppins"/>
                <w:sz w:val="18"/>
                <w:szCs w:val="18"/>
              </w:rPr>
              <w:t>c</w:t>
            </w:r>
            <w:r w:rsidRPr="007555BC">
              <w:rPr>
                <w:rFonts w:ascii="Poppins" w:hAnsi="Poppins" w:cs="Poppins"/>
                <w:sz w:val="18"/>
                <w:szCs w:val="18"/>
              </w:rPr>
              <w:t xml:space="preserve">ounty </w:t>
            </w:r>
            <w:r w:rsidR="00EB1863">
              <w:rPr>
                <w:rFonts w:ascii="Poppins" w:hAnsi="Poppins" w:cs="Poppins"/>
                <w:sz w:val="18"/>
                <w:szCs w:val="18"/>
              </w:rPr>
              <w:t>c</w:t>
            </w:r>
            <w:r w:rsidRPr="007555BC">
              <w:rPr>
                <w:rFonts w:ascii="Poppins" w:hAnsi="Poppins" w:cs="Poppins"/>
                <w:sz w:val="18"/>
                <w:szCs w:val="18"/>
              </w:rPr>
              <w:t xml:space="preserve">ommissioner's </w:t>
            </w:r>
            <w:r w:rsidR="00EB1863">
              <w:rPr>
                <w:rFonts w:ascii="Poppins" w:hAnsi="Poppins" w:cs="Poppins"/>
                <w:sz w:val="18"/>
                <w:szCs w:val="18"/>
              </w:rPr>
              <w:t>s</w:t>
            </w:r>
            <w:r w:rsidRPr="007555BC">
              <w:rPr>
                <w:rFonts w:ascii="Poppins" w:hAnsi="Poppins" w:cs="Poppins"/>
                <w:sz w:val="18"/>
                <w:szCs w:val="18"/>
              </w:rPr>
              <w:t xml:space="preserve">pecial </w:t>
            </w:r>
            <w:r w:rsidR="00EB1863">
              <w:rPr>
                <w:rFonts w:ascii="Poppins" w:hAnsi="Poppins" w:cs="Poppins"/>
                <w:sz w:val="18"/>
                <w:szCs w:val="18"/>
              </w:rPr>
              <w:t>a</w:t>
            </w:r>
            <w:r w:rsidRPr="007555BC">
              <w:rPr>
                <w:rFonts w:ascii="Poppins" w:hAnsi="Poppins" w:cs="Poppins"/>
                <w:sz w:val="18"/>
                <w:szCs w:val="18"/>
              </w:rPr>
              <w:t>ward is presented:</w:t>
            </w:r>
          </w:p>
          <w:p w14:paraId="4DED4A93" w14:textId="3DE0C0F0" w:rsidR="00183162" w:rsidRPr="007555BC" w:rsidRDefault="00183162" w:rsidP="008A7B7E">
            <w:pPr>
              <w:pStyle w:val="ListParagraph"/>
              <w:numPr>
                <w:ilvl w:val="0"/>
                <w:numId w:val="3"/>
              </w:numPr>
              <w:rPr>
                <w:rFonts w:ascii="Poppins" w:hAnsi="Poppins" w:cs="Poppins"/>
                <w:sz w:val="18"/>
                <w:szCs w:val="18"/>
              </w:rPr>
            </w:pPr>
            <w:r w:rsidRPr="007555BC">
              <w:rPr>
                <w:rFonts w:ascii="Poppins" w:hAnsi="Poppins" w:cs="Poppins"/>
                <w:sz w:val="18"/>
                <w:szCs w:val="18"/>
              </w:rPr>
              <w:t xml:space="preserve">To a young member, under 18 years old, who has shown an extraordinary response with an event or project which is not recognised within the </w:t>
            </w:r>
            <w:r w:rsidR="00EB1863">
              <w:rPr>
                <w:rFonts w:ascii="Poppins" w:hAnsi="Poppins" w:cs="Poppins"/>
                <w:sz w:val="18"/>
                <w:szCs w:val="18"/>
              </w:rPr>
              <w:t>g</w:t>
            </w:r>
            <w:r w:rsidRPr="007555BC">
              <w:rPr>
                <w:rFonts w:ascii="Poppins" w:hAnsi="Poppins" w:cs="Poppins"/>
                <w:sz w:val="18"/>
                <w:szCs w:val="18"/>
              </w:rPr>
              <w:t>irlguiding programme.</w:t>
            </w:r>
          </w:p>
          <w:p w14:paraId="5A316307" w14:textId="32665648" w:rsidR="008F5005" w:rsidRPr="007555BC" w:rsidRDefault="00183162" w:rsidP="008F5005">
            <w:pPr>
              <w:pStyle w:val="ListParagraph"/>
              <w:numPr>
                <w:ilvl w:val="0"/>
                <w:numId w:val="3"/>
              </w:numPr>
              <w:rPr>
                <w:rFonts w:ascii="Poppins" w:hAnsi="Poppins" w:cs="Poppins"/>
                <w:sz w:val="18"/>
                <w:szCs w:val="18"/>
              </w:rPr>
            </w:pPr>
            <w:r w:rsidRPr="007555BC">
              <w:rPr>
                <w:rFonts w:ascii="Poppins" w:hAnsi="Poppins" w:cs="Poppins"/>
                <w:sz w:val="18"/>
                <w:szCs w:val="18"/>
              </w:rPr>
              <w:t xml:space="preserve">To any </w:t>
            </w:r>
            <w:r w:rsidR="00223354">
              <w:rPr>
                <w:rFonts w:ascii="Poppins" w:hAnsi="Poppins" w:cs="Poppins"/>
                <w:sz w:val="18"/>
                <w:szCs w:val="18"/>
              </w:rPr>
              <w:t xml:space="preserve">Girlguiding </w:t>
            </w:r>
            <w:r w:rsidR="00223354" w:rsidRPr="00331EA3">
              <w:rPr>
                <w:rFonts w:ascii="Poppins" w:hAnsi="Poppins" w:cs="Poppins"/>
                <w:sz w:val="18"/>
                <w:szCs w:val="18"/>
              </w:rPr>
              <w:t>young</w:t>
            </w:r>
            <w:r w:rsidRPr="00331EA3">
              <w:rPr>
                <w:rFonts w:ascii="Poppins" w:hAnsi="Poppins" w:cs="Poppins"/>
                <w:sz w:val="18"/>
                <w:szCs w:val="18"/>
              </w:rPr>
              <w:t xml:space="preserve"> member</w:t>
            </w:r>
            <w:r w:rsidRPr="007555BC">
              <w:rPr>
                <w:rFonts w:ascii="Poppins" w:hAnsi="Poppins" w:cs="Poppins"/>
                <w:sz w:val="18"/>
                <w:szCs w:val="18"/>
              </w:rPr>
              <w:t xml:space="preserve"> who has </w:t>
            </w:r>
            <w:r w:rsidR="008F5005" w:rsidRPr="007555BC">
              <w:rPr>
                <w:rFonts w:ascii="Poppins" w:hAnsi="Poppins" w:cs="Poppins"/>
                <w:sz w:val="18"/>
                <w:szCs w:val="18"/>
              </w:rPr>
              <w:t>demonstrated</w:t>
            </w:r>
            <w:r w:rsidRPr="007555BC">
              <w:rPr>
                <w:rFonts w:ascii="Poppins" w:hAnsi="Poppins" w:cs="Poppins"/>
                <w:sz w:val="18"/>
                <w:szCs w:val="18"/>
              </w:rPr>
              <w:t xml:space="preserve"> the values of </w:t>
            </w:r>
            <w:r w:rsidR="008F5005" w:rsidRPr="007555BC">
              <w:rPr>
                <w:rFonts w:ascii="Poppins" w:hAnsi="Poppins" w:cs="Poppins"/>
                <w:sz w:val="18"/>
                <w:szCs w:val="18"/>
              </w:rPr>
              <w:t>g</w:t>
            </w:r>
            <w:r w:rsidRPr="007555BC">
              <w:rPr>
                <w:rFonts w:ascii="Poppins" w:hAnsi="Poppins" w:cs="Poppins"/>
                <w:sz w:val="18"/>
                <w:szCs w:val="18"/>
              </w:rPr>
              <w:t xml:space="preserve">irlguiding and </w:t>
            </w:r>
            <w:r w:rsidR="008F5005" w:rsidRPr="007555BC">
              <w:rPr>
                <w:rFonts w:ascii="Poppins" w:hAnsi="Poppins" w:cs="Poppins"/>
                <w:sz w:val="18"/>
                <w:szCs w:val="18"/>
              </w:rPr>
              <w:t xml:space="preserve">lived </w:t>
            </w:r>
            <w:r w:rsidRPr="007555BC">
              <w:rPr>
                <w:rFonts w:ascii="Poppins" w:hAnsi="Poppins" w:cs="Poppins"/>
                <w:sz w:val="18"/>
                <w:szCs w:val="18"/>
              </w:rPr>
              <w:t xml:space="preserve">the Promise within her daily life.  </w:t>
            </w:r>
            <w:r w:rsidR="008F5005" w:rsidRPr="007555BC">
              <w:rPr>
                <w:rFonts w:ascii="Poppins" w:hAnsi="Poppins" w:cs="Poppins"/>
                <w:sz w:val="18"/>
                <w:szCs w:val="18"/>
              </w:rPr>
              <w:t>For example, this could be in recognition of an act of bravery, an initiative they have championed or resilience in the face of illness.</w:t>
            </w:r>
          </w:p>
          <w:p w14:paraId="178E3B1F" w14:textId="77777777" w:rsidR="00C65FD9" w:rsidRPr="007555BC" w:rsidRDefault="00C65FD9" w:rsidP="00331EA3">
            <w:pPr>
              <w:pStyle w:val="ListParagraph"/>
              <w:ind w:left="360"/>
              <w:rPr>
                <w:rFonts w:ascii="Poppins" w:hAnsi="Poppins" w:cs="Poppins"/>
                <w:sz w:val="18"/>
                <w:szCs w:val="18"/>
              </w:rPr>
            </w:pPr>
          </w:p>
        </w:tc>
        <w:tc>
          <w:tcPr>
            <w:tcW w:w="5895" w:type="dxa"/>
          </w:tcPr>
          <w:p w14:paraId="545D63DD" w14:textId="48E60E06" w:rsidR="00E15466" w:rsidRPr="0028603B" w:rsidRDefault="00E15466" w:rsidP="0028603B">
            <w:pPr>
              <w:pStyle w:val="ListParagraph"/>
              <w:numPr>
                <w:ilvl w:val="0"/>
                <w:numId w:val="2"/>
              </w:numPr>
              <w:rPr>
                <w:rFonts w:ascii="Poppins" w:hAnsi="Poppins" w:cs="Poppins"/>
                <w:sz w:val="18"/>
                <w:szCs w:val="18"/>
              </w:rPr>
            </w:pPr>
            <w:r>
              <w:rPr>
                <w:rFonts w:ascii="Poppins" w:hAnsi="Poppins" w:cs="Poppins"/>
                <w:sz w:val="18"/>
                <w:szCs w:val="18"/>
              </w:rPr>
              <w:t>Any member can make a recommendation for this award at any time by emailing or writing to th</w:t>
            </w:r>
            <w:r w:rsidRPr="00E15466">
              <w:rPr>
                <w:rFonts w:ascii="Poppins" w:hAnsi="Poppins" w:cs="Poppins"/>
                <w:sz w:val="18"/>
                <w:szCs w:val="18"/>
              </w:rPr>
              <w:t>e Chair of Awards</w:t>
            </w:r>
            <w:r>
              <w:rPr>
                <w:rFonts w:ascii="Poppins" w:hAnsi="Poppins" w:cs="Poppins"/>
                <w:sz w:val="18"/>
                <w:szCs w:val="18"/>
              </w:rPr>
              <w:t xml:space="preserve"> </w:t>
            </w:r>
            <w:r w:rsidRPr="007555BC">
              <w:rPr>
                <w:rFonts w:ascii="Poppins" w:hAnsi="Poppins" w:cs="Poppins"/>
                <w:sz w:val="18"/>
                <w:szCs w:val="18"/>
              </w:rPr>
              <w:t xml:space="preserve">giving details of the </w:t>
            </w:r>
            <w:r>
              <w:rPr>
                <w:rFonts w:ascii="Poppins" w:hAnsi="Poppins" w:cs="Poppins"/>
                <w:sz w:val="18"/>
                <w:szCs w:val="18"/>
              </w:rPr>
              <w:t>nominee</w:t>
            </w:r>
            <w:r w:rsidRPr="007555BC">
              <w:rPr>
                <w:rFonts w:ascii="Poppins" w:hAnsi="Poppins" w:cs="Poppins"/>
                <w:sz w:val="18"/>
                <w:szCs w:val="18"/>
              </w:rPr>
              <w:t xml:space="preserve"> </w:t>
            </w:r>
            <w:r>
              <w:rPr>
                <w:rFonts w:ascii="Poppins" w:hAnsi="Poppins" w:cs="Poppins"/>
                <w:sz w:val="18"/>
                <w:szCs w:val="18"/>
              </w:rPr>
              <w:t xml:space="preserve">and supporting </w:t>
            </w:r>
            <w:r w:rsidRPr="007555BC">
              <w:rPr>
                <w:rFonts w:ascii="Poppins" w:hAnsi="Poppins" w:cs="Poppins"/>
                <w:sz w:val="18"/>
                <w:szCs w:val="18"/>
              </w:rPr>
              <w:t>information</w:t>
            </w:r>
            <w:r>
              <w:rPr>
                <w:rFonts w:ascii="Poppins" w:hAnsi="Poppins" w:cs="Poppins"/>
                <w:sz w:val="18"/>
                <w:szCs w:val="18"/>
              </w:rPr>
              <w:t>.</w:t>
            </w:r>
            <w:r w:rsidR="0028603B">
              <w:rPr>
                <w:rFonts w:ascii="Poppins" w:hAnsi="Poppins" w:cs="Poppins"/>
                <w:sz w:val="18"/>
                <w:szCs w:val="18"/>
              </w:rPr>
              <w:t xml:space="preserve"> </w:t>
            </w:r>
            <w:r>
              <w:rPr>
                <w:rFonts w:ascii="Poppins" w:hAnsi="Poppins" w:cs="Poppins"/>
                <w:sz w:val="18"/>
                <w:szCs w:val="18"/>
              </w:rPr>
              <w:t xml:space="preserve"> </w:t>
            </w:r>
            <w:hyperlink r:id="rId10" w:history="1">
              <w:r w:rsidR="0028603B" w:rsidRPr="0028603B">
                <w:rPr>
                  <w:rStyle w:val="Hyperlink"/>
                  <w:rFonts w:ascii="Poppins" w:hAnsi="Poppins" w:cs="Poppins"/>
                  <w:color w:val="0070C0"/>
                  <w:sz w:val="18"/>
                  <w:szCs w:val="18"/>
                </w:rPr>
                <w:t>thanksandrecognition@devonguides.org.uk</w:t>
              </w:r>
            </w:hyperlink>
          </w:p>
          <w:p w14:paraId="1DCD0AED" w14:textId="77777777" w:rsidR="00E15466" w:rsidRPr="00E15466" w:rsidRDefault="00E15466" w:rsidP="00E15466">
            <w:pPr>
              <w:tabs>
                <w:tab w:val="left" w:pos="1080"/>
              </w:tabs>
              <w:suppressAutoHyphens/>
              <w:ind w:left="360"/>
              <w:rPr>
                <w:rFonts w:ascii="Poppins" w:eastAsia="Times New Roman" w:hAnsi="Poppins" w:cs="Poppins"/>
                <w:sz w:val="18"/>
                <w:szCs w:val="18"/>
                <w:lang w:eastAsia="zh-CN"/>
              </w:rPr>
            </w:pPr>
            <w:r w:rsidRPr="00E15466">
              <w:rPr>
                <w:rFonts w:ascii="Poppins" w:eastAsia="Times New Roman" w:hAnsi="Poppins" w:cs="Poppins"/>
                <w:sz w:val="18"/>
                <w:szCs w:val="18"/>
                <w:lang w:eastAsia="zh-CN"/>
              </w:rPr>
              <w:t>Chair of Awards Committee</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c/o County Administrator</w:t>
            </w:r>
          </w:p>
          <w:p w14:paraId="5E28E051" w14:textId="77777777" w:rsidR="00E15466" w:rsidRPr="00E15466" w:rsidRDefault="00E15466" w:rsidP="00E15466">
            <w:pPr>
              <w:tabs>
                <w:tab w:val="left" w:pos="1080"/>
              </w:tabs>
              <w:suppressAutoHyphens/>
              <w:ind w:left="360"/>
              <w:rPr>
                <w:rFonts w:ascii="Poppins" w:eastAsia="Times New Roman" w:hAnsi="Poppins" w:cs="Poppins"/>
                <w:sz w:val="18"/>
                <w:szCs w:val="18"/>
                <w:lang w:eastAsia="zh-CN"/>
              </w:rPr>
            </w:pPr>
            <w:r w:rsidRPr="00E15466">
              <w:rPr>
                <w:rFonts w:ascii="Poppins" w:eastAsia="Times New Roman" w:hAnsi="Poppins" w:cs="Poppins"/>
                <w:sz w:val="18"/>
                <w:szCs w:val="18"/>
                <w:lang w:eastAsia="zh-CN"/>
              </w:rPr>
              <w:t>Trefoil Lodge</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Buddle Lane</w:t>
            </w:r>
          </w:p>
          <w:p w14:paraId="4C02551F" w14:textId="225FBBE2" w:rsidR="00E15466" w:rsidRPr="00E15466" w:rsidRDefault="00E15466" w:rsidP="00E15466">
            <w:pPr>
              <w:tabs>
                <w:tab w:val="left" w:pos="1080"/>
              </w:tabs>
              <w:suppressAutoHyphens/>
              <w:ind w:left="360"/>
              <w:rPr>
                <w:rFonts w:ascii="Poppins" w:eastAsia="Times New Roman" w:hAnsi="Poppins" w:cs="Poppins"/>
                <w:sz w:val="18"/>
                <w:szCs w:val="18"/>
                <w:lang w:eastAsia="zh-CN"/>
              </w:rPr>
            </w:pPr>
            <w:r w:rsidRPr="00E15466">
              <w:rPr>
                <w:rFonts w:ascii="Poppins" w:eastAsia="Times New Roman" w:hAnsi="Poppins" w:cs="Poppins"/>
                <w:sz w:val="18"/>
                <w:szCs w:val="18"/>
                <w:lang w:eastAsia="zh-CN"/>
              </w:rPr>
              <w:t>Exeter</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Devon</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EX4 1JP</w:t>
            </w:r>
          </w:p>
          <w:p w14:paraId="7EF33F75" w14:textId="7F448502" w:rsidR="008F5005" w:rsidRPr="007555BC" w:rsidRDefault="00E15466" w:rsidP="003E22E7">
            <w:pPr>
              <w:pStyle w:val="ListParagraph"/>
              <w:numPr>
                <w:ilvl w:val="0"/>
                <w:numId w:val="3"/>
              </w:numPr>
              <w:rPr>
                <w:rFonts w:ascii="Poppins" w:hAnsi="Poppins" w:cs="Poppins"/>
                <w:sz w:val="18"/>
                <w:szCs w:val="18"/>
              </w:rPr>
            </w:pPr>
            <w:r>
              <w:rPr>
                <w:rFonts w:ascii="Poppins" w:hAnsi="Poppins" w:cs="Poppins"/>
                <w:sz w:val="18"/>
                <w:szCs w:val="18"/>
              </w:rPr>
              <w:t>Details</w:t>
            </w:r>
            <w:r w:rsidR="00D33DDA">
              <w:rPr>
                <w:rFonts w:ascii="Poppins" w:hAnsi="Poppins" w:cs="Poppins"/>
                <w:sz w:val="18"/>
                <w:szCs w:val="18"/>
              </w:rPr>
              <w:t xml:space="preserve"> should be given</w:t>
            </w:r>
            <w:r w:rsidR="008F5005" w:rsidRPr="007555BC">
              <w:rPr>
                <w:rFonts w:ascii="Poppins" w:hAnsi="Poppins" w:cs="Poppins"/>
                <w:sz w:val="18"/>
                <w:szCs w:val="18"/>
              </w:rPr>
              <w:t xml:space="preserve"> of the young member with information to support the nomination. In the email or letter nominators must provide an explanation of the nominees outstanding achievements in the criteria areas. Providing examples where possible.</w:t>
            </w:r>
          </w:p>
          <w:p w14:paraId="0C5EA685" w14:textId="2ECC643D" w:rsidR="002F560A" w:rsidRPr="007555BC" w:rsidRDefault="002F560A" w:rsidP="002F560A">
            <w:pPr>
              <w:pStyle w:val="ListParagraph"/>
              <w:numPr>
                <w:ilvl w:val="0"/>
                <w:numId w:val="3"/>
              </w:numPr>
              <w:rPr>
                <w:rFonts w:ascii="Poppins" w:hAnsi="Poppins" w:cs="Poppins"/>
                <w:sz w:val="18"/>
                <w:szCs w:val="18"/>
              </w:rPr>
            </w:pPr>
            <w:r w:rsidRPr="007555BC">
              <w:rPr>
                <w:rFonts w:ascii="Poppins" w:hAnsi="Poppins" w:cs="Poppins"/>
                <w:sz w:val="18"/>
                <w:szCs w:val="18"/>
              </w:rPr>
              <w:t xml:space="preserve">Nominations </w:t>
            </w:r>
            <w:r w:rsidR="008F5005" w:rsidRPr="007555BC">
              <w:rPr>
                <w:rFonts w:ascii="Poppins" w:hAnsi="Poppins" w:cs="Poppins"/>
                <w:sz w:val="18"/>
                <w:szCs w:val="18"/>
              </w:rPr>
              <w:t xml:space="preserve">will then be shared with the </w:t>
            </w:r>
            <w:r w:rsidR="00E15466">
              <w:rPr>
                <w:rFonts w:ascii="Poppins" w:hAnsi="Poppins" w:cs="Poppins"/>
                <w:sz w:val="18"/>
                <w:szCs w:val="18"/>
              </w:rPr>
              <w:t xml:space="preserve">County Commissioner </w:t>
            </w:r>
            <w:r w:rsidR="008F5005" w:rsidRPr="007555BC">
              <w:rPr>
                <w:rFonts w:ascii="Poppins" w:hAnsi="Poppins" w:cs="Poppins"/>
                <w:sz w:val="18"/>
                <w:szCs w:val="18"/>
              </w:rPr>
              <w:t>for consideration.</w:t>
            </w:r>
          </w:p>
          <w:p w14:paraId="200F5063" w14:textId="1A757205" w:rsidR="00C65FD9" w:rsidRPr="00D33DDA" w:rsidRDefault="002F560A" w:rsidP="00D33DDA">
            <w:pPr>
              <w:pStyle w:val="ListParagraph"/>
              <w:numPr>
                <w:ilvl w:val="0"/>
                <w:numId w:val="3"/>
              </w:numPr>
              <w:rPr>
                <w:rFonts w:ascii="Poppins" w:hAnsi="Poppins" w:cs="Poppins"/>
                <w:sz w:val="18"/>
                <w:szCs w:val="18"/>
              </w:rPr>
            </w:pPr>
            <w:r w:rsidRPr="007555BC">
              <w:rPr>
                <w:rFonts w:ascii="Poppins" w:hAnsi="Poppins" w:cs="Poppins"/>
                <w:sz w:val="18"/>
                <w:szCs w:val="18"/>
              </w:rPr>
              <w:t xml:space="preserve">Nominators will be notified of the </w:t>
            </w:r>
            <w:r w:rsidR="007555BC" w:rsidRPr="007555BC">
              <w:rPr>
                <w:rFonts w:ascii="Poppins" w:hAnsi="Poppins" w:cs="Poppins"/>
                <w:sz w:val="18"/>
                <w:szCs w:val="18"/>
              </w:rPr>
              <w:t>decision.</w:t>
            </w:r>
          </w:p>
        </w:tc>
      </w:tr>
      <w:tr w:rsidR="00A96814" w:rsidRPr="007555BC" w14:paraId="33B87D5F" w14:textId="068B988C" w:rsidTr="00EB1863">
        <w:tc>
          <w:tcPr>
            <w:tcW w:w="1681" w:type="dxa"/>
          </w:tcPr>
          <w:p w14:paraId="38FE7564" w14:textId="75107975" w:rsidR="002F560A" w:rsidRDefault="00A96814" w:rsidP="002F560A">
            <w:pPr>
              <w:rPr>
                <w:rFonts w:ascii="Poppins" w:hAnsi="Poppins" w:cs="Poppins"/>
                <w:b/>
                <w:bCs/>
                <w:sz w:val="18"/>
                <w:szCs w:val="18"/>
              </w:rPr>
            </w:pPr>
            <w:r>
              <w:rPr>
                <w:rFonts w:ascii="Poppins" w:hAnsi="Poppins" w:cs="Poppins"/>
                <w:b/>
                <w:bCs/>
                <w:noProof/>
              </w:rPr>
              <w:lastRenderedPageBreak/>
              <w:drawing>
                <wp:anchor distT="0" distB="0" distL="114300" distR="114300" simplePos="0" relativeHeight="251665408" behindDoc="1" locked="0" layoutInCell="1" allowOverlap="1" wp14:anchorId="17138649" wp14:editId="0EE9E8B0">
                  <wp:simplePos x="0" y="0"/>
                  <wp:positionH relativeFrom="margin">
                    <wp:posOffset>19685</wp:posOffset>
                  </wp:positionH>
                  <wp:positionV relativeFrom="paragraph">
                    <wp:posOffset>778510</wp:posOffset>
                  </wp:positionV>
                  <wp:extent cx="881380" cy="868680"/>
                  <wp:effectExtent l="0" t="0" r="0" b="7620"/>
                  <wp:wrapTight wrapText="bothSides">
                    <wp:wrapPolygon edited="0">
                      <wp:start x="0" y="0"/>
                      <wp:lineTo x="0" y="21316"/>
                      <wp:lineTo x="21009" y="21316"/>
                      <wp:lineTo x="21009" y="0"/>
                      <wp:lineTo x="0" y="0"/>
                    </wp:wrapPolygon>
                  </wp:wrapTight>
                  <wp:docPr id="926601849" name="Picture 4" descr="A logo with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01849" name="Picture 4" descr="A logo with text and sta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1380" cy="868680"/>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b/>
                <w:bCs/>
                <w:sz w:val="18"/>
                <w:szCs w:val="18"/>
              </w:rPr>
              <w:t xml:space="preserve">Girlguiding Devon </w:t>
            </w:r>
            <w:r w:rsidR="002F560A" w:rsidRPr="007555BC">
              <w:rPr>
                <w:rFonts w:ascii="Poppins" w:hAnsi="Poppins" w:cs="Poppins"/>
                <w:b/>
                <w:bCs/>
                <w:sz w:val="18"/>
                <w:szCs w:val="18"/>
              </w:rPr>
              <w:t>Inspirational Leader</w:t>
            </w:r>
            <w:r>
              <w:rPr>
                <w:rFonts w:ascii="Poppins" w:hAnsi="Poppins" w:cs="Poppins"/>
                <w:b/>
                <w:bCs/>
                <w:sz w:val="18"/>
                <w:szCs w:val="18"/>
              </w:rPr>
              <w:t xml:space="preserve"> Award</w:t>
            </w:r>
          </w:p>
          <w:p w14:paraId="130480E5" w14:textId="5BC13F64" w:rsidR="00A96814" w:rsidRPr="00A96814" w:rsidRDefault="00A96814" w:rsidP="00A96814">
            <w:pPr>
              <w:jc w:val="center"/>
              <w:rPr>
                <w:rFonts w:ascii="Poppins" w:hAnsi="Poppins" w:cs="Poppins"/>
                <w:sz w:val="18"/>
                <w:szCs w:val="18"/>
              </w:rPr>
            </w:pPr>
            <w:r w:rsidRPr="00A96814">
              <w:rPr>
                <w:rFonts w:ascii="Poppins" w:hAnsi="Poppins" w:cs="Poppins"/>
                <w:sz w:val="18"/>
                <w:szCs w:val="18"/>
              </w:rPr>
              <w:t>(Metal Badge)</w:t>
            </w:r>
          </w:p>
          <w:p w14:paraId="3751407E" w14:textId="20097362" w:rsidR="00A96814" w:rsidRPr="007555BC" w:rsidRDefault="00A96814" w:rsidP="00A96814">
            <w:pPr>
              <w:jc w:val="center"/>
              <w:rPr>
                <w:rFonts w:ascii="Poppins" w:hAnsi="Poppins" w:cs="Poppins"/>
                <w:b/>
                <w:bCs/>
                <w:sz w:val="18"/>
                <w:szCs w:val="18"/>
              </w:rPr>
            </w:pPr>
          </w:p>
          <w:p w14:paraId="31BD5E34" w14:textId="7F478043" w:rsidR="00C65FD9" w:rsidRDefault="00C65FD9" w:rsidP="002F560A">
            <w:pPr>
              <w:pStyle w:val="NormalWeb"/>
              <w:shd w:val="clear" w:color="auto" w:fill="FFFFFF"/>
              <w:spacing w:before="0" w:beforeAutospacing="0"/>
              <w:rPr>
                <w:rFonts w:ascii="Poppins" w:hAnsi="Poppins" w:cs="Poppins"/>
                <w:b/>
                <w:bCs/>
                <w:sz w:val="18"/>
                <w:szCs w:val="18"/>
              </w:rPr>
            </w:pPr>
          </w:p>
          <w:p w14:paraId="140C8F66" w14:textId="77777777" w:rsidR="00A96814" w:rsidRPr="007555BC" w:rsidRDefault="00A96814" w:rsidP="002F560A">
            <w:pPr>
              <w:pStyle w:val="NormalWeb"/>
              <w:shd w:val="clear" w:color="auto" w:fill="FFFFFF"/>
              <w:spacing w:before="0" w:beforeAutospacing="0"/>
              <w:rPr>
                <w:rFonts w:ascii="Poppins" w:hAnsi="Poppins" w:cs="Poppins"/>
                <w:b/>
                <w:bCs/>
                <w:sz w:val="18"/>
                <w:szCs w:val="18"/>
              </w:rPr>
            </w:pPr>
          </w:p>
        </w:tc>
        <w:tc>
          <w:tcPr>
            <w:tcW w:w="2142" w:type="dxa"/>
          </w:tcPr>
          <w:p w14:paraId="40E5E830" w14:textId="69D7B811" w:rsidR="00C65FD9" w:rsidRPr="007555BC" w:rsidRDefault="00A96814">
            <w:pPr>
              <w:rPr>
                <w:rFonts w:ascii="Poppins" w:hAnsi="Poppins" w:cs="Poppins"/>
                <w:b/>
                <w:bCs/>
                <w:sz w:val="18"/>
                <w:szCs w:val="18"/>
              </w:rPr>
            </w:pPr>
            <w:r>
              <w:rPr>
                <w:rFonts w:ascii="Poppins" w:hAnsi="Poppins" w:cs="Poppins"/>
                <w:sz w:val="18"/>
                <w:szCs w:val="18"/>
              </w:rPr>
              <w:t>Open to</w:t>
            </w:r>
            <w:r w:rsidR="002F560A" w:rsidRPr="007555BC">
              <w:rPr>
                <w:rFonts w:ascii="Poppins" w:hAnsi="Poppins" w:cs="Poppins"/>
                <w:sz w:val="18"/>
                <w:szCs w:val="18"/>
              </w:rPr>
              <w:t xml:space="preserve"> a qualified leader.</w:t>
            </w:r>
          </w:p>
        </w:tc>
        <w:tc>
          <w:tcPr>
            <w:tcW w:w="5670" w:type="dxa"/>
          </w:tcPr>
          <w:p w14:paraId="648E2922" w14:textId="6F0E812C" w:rsidR="002F560A" w:rsidRPr="007555BC" w:rsidRDefault="002F560A" w:rsidP="002F560A">
            <w:pPr>
              <w:pStyle w:val="NormalWeb"/>
              <w:shd w:val="clear" w:color="auto" w:fill="FFFFFF"/>
              <w:spacing w:before="0" w:beforeAutospacing="0" w:after="0" w:afterAutospacing="0"/>
              <w:rPr>
                <w:rFonts w:ascii="Poppins" w:hAnsi="Poppins" w:cs="Poppins"/>
                <w:sz w:val="18"/>
                <w:szCs w:val="18"/>
              </w:rPr>
            </w:pPr>
            <w:bookmarkStart w:id="1" w:name="_Hlk182927361"/>
            <w:r w:rsidRPr="007555BC">
              <w:rPr>
                <w:rFonts w:ascii="Poppins" w:hAnsi="Poppins" w:cs="Poppins"/>
                <w:sz w:val="18"/>
                <w:szCs w:val="18"/>
              </w:rPr>
              <w:t xml:space="preserve">The </w:t>
            </w:r>
            <w:r w:rsidR="00DE5DD8">
              <w:rPr>
                <w:rFonts w:ascii="Poppins" w:hAnsi="Poppins" w:cs="Poppins"/>
                <w:sz w:val="18"/>
                <w:szCs w:val="18"/>
              </w:rPr>
              <w:t>I</w:t>
            </w:r>
            <w:r w:rsidRPr="007555BC">
              <w:rPr>
                <w:rFonts w:ascii="Poppins" w:hAnsi="Poppins" w:cs="Poppins"/>
                <w:sz w:val="18"/>
                <w:szCs w:val="18"/>
              </w:rPr>
              <w:t xml:space="preserve">nspirational </w:t>
            </w:r>
            <w:r w:rsidR="00DE5DD8">
              <w:rPr>
                <w:rFonts w:ascii="Poppins" w:hAnsi="Poppins" w:cs="Poppins"/>
                <w:sz w:val="18"/>
                <w:szCs w:val="18"/>
              </w:rPr>
              <w:t>L</w:t>
            </w:r>
            <w:r w:rsidRPr="007555BC">
              <w:rPr>
                <w:rFonts w:ascii="Poppins" w:hAnsi="Poppins" w:cs="Poppins"/>
                <w:sz w:val="18"/>
                <w:szCs w:val="18"/>
              </w:rPr>
              <w:t xml:space="preserve">eader award is presented: </w:t>
            </w:r>
          </w:p>
          <w:p w14:paraId="6AA6B283" w14:textId="31415751" w:rsidR="007555BC" w:rsidRPr="007555BC" w:rsidRDefault="002F560A" w:rsidP="002F560A">
            <w:pPr>
              <w:pStyle w:val="NormalWeb"/>
              <w:numPr>
                <w:ilvl w:val="0"/>
                <w:numId w:val="5"/>
              </w:numPr>
              <w:shd w:val="clear" w:color="auto" w:fill="FFFFFF"/>
              <w:spacing w:before="0" w:beforeAutospacing="0" w:after="0" w:afterAutospacing="0"/>
              <w:rPr>
                <w:rFonts w:ascii="Poppins" w:hAnsi="Poppins" w:cs="Poppins"/>
                <w:sz w:val="18"/>
                <w:szCs w:val="18"/>
              </w:rPr>
            </w:pPr>
            <w:bookmarkStart w:id="2" w:name="_Hlk182926077"/>
            <w:r w:rsidRPr="007555BC">
              <w:rPr>
                <w:rFonts w:ascii="Poppins" w:hAnsi="Poppins" w:cs="Poppins"/>
                <w:sz w:val="18"/>
                <w:szCs w:val="18"/>
              </w:rPr>
              <w:t>To a qualified leader who is a role model in her local area, developing her skills</w:t>
            </w:r>
            <w:r w:rsidR="00DE5DD8">
              <w:rPr>
                <w:rFonts w:ascii="Poppins" w:hAnsi="Poppins" w:cs="Poppins"/>
                <w:sz w:val="18"/>
                <w:szCs w:val="18"/>
              </w:rPr>
              <w:t xml:space="preserve">, </w:t>
            </w:r>
            <w:r w:rsidRPr="007555BC">
              <w:rPr>
                <w:rFonts w:ascii="Poppins" w:hAnsi="Poppins" w:cs="Poppins"/>
                <w:sz w:val="18"/>
                <w:szCs w:val="18"/>
              </w:rPr>
              <w:t>using them to deliver high quality guiding</w:t>
            </w:r>
            <w:r w:rsidR="00DE5DD8">
              <w:rPr>
                <w:rFonts w:ascii="Poppins" w:hAnsi="Poppins" w:cs="Poppins"/>
                <w:sz w:val="18"/>
                <w:szCs w:val="18"/>
              </w:rPr>
              <w:t xml:space="preserve"> and inspiring our young members</w:t>
            </w:r>
            <w:r w:rsidRPr="007555BC">
              <w:rPr>
                <w:rFonts w:ascii="Poppins" w:hAnsi="Poppins" w:cs="Poppins"/>
                <w:sz w:val="18"/>
                <w:szCs w:val="18"/>
              </w:rPr>
              <w:t>.</w:t>
            </w:r>
          </w:p>
          <w:p w14:paraId="75DF3006" w14:textId="408EB63B" w:rsidR="007555BC" w:rsidRPr="007555BC" w:rsidRDefault="007555BC" w:rsidP="002F560A">
            <w:pPr>
              <w:pStyle w:val="NormalWeb"/>
              <w:numPr>
                <w:ilvl w:val="0"/>
                <w:numId w:val="5"/>
              </w:numPr>
              <w:shd w:val="clear" w:color="auto" w:fill="FFFFFF"/>
              <w:spacing w:before="0" w:beforeAutospacing="0" w:after="0" w:afterAutospacing="0"/>
              <w:rPr>
                <w:rFonts w:ascii="Poppins" w:hAnsi="Poppins" w:cs="Poppins"/>
                <w:sz w:val="18"/>
                <w:szCs w:val="18"/>
              </w:rPr>
            </w:pPr>
            <w:r w:rsidRPr="007555BC">
              <w:rPr>
                <w:rFonts w:ascii="Poppins" w:hAnsi="Poppins" w:cs="Poppins"/>
                <w:sz w:val="18"/>
                <w:szCs w:val="18"/>
              </w:rPr>
              <w:t>T</w:t>
            </w:r>
            <w:r w:rsidR="002F560A" w:rsidRPr="007555BC">
              <w:rPr>
                <w:rFonts w:ascii="Poppins" w:hAnsi="Poppins" w:cs="Poppins"/>
                <w:sz w:val="18"/>
                <w:szCs w:val="18"/>
              </w:rPr>
              <w:t xml:space="preserve">o those who </w:t>
            </w:r>
            <w:r w:rsidR="00DE5DD8">
              <w:rPr>
                <w:rFonts w:ascii="Poppins" w:hAnsi="Poppins" w:cs="Poppins"/>
                <w:sz w:val="18"/>
                <w:szCs w:val="18"/>
              </w:rPr>
              <w:t>reach beyond what is expected of them and have an impact on others with their enthusiasm. Examples could</w:t>
            </w:r>
            <w:r w:rsidR="002F560A" w:rsidRPr="00DE5DD8">
              <w:rPr>
                <w:rFonts w:ascii="Poppins" w:hAnsi="Poppins" w:cs="Poppins"/>
                <w:sz w:val="18"/>
                <w:szCs w:val="18"/>
              </w:rPr>
              <w:t xml:space="preserve"> include</w:t>
            </w:r>
            <w:r w:rsidR="002F560A" w:rsidRPr="007555BC">
              <w:rPr>
                <w:rFonts w:ascii="Poppins" w:hAnsi="Poppins" w:cs="Poppins"/>
                <w:sz w:val="18"/>
                <w:szCs w:val="18"/>
              </w:rPr>
              <w:t xml:space="preserve"> elements of the following: Providing </w:t>
            </w:r>
            <w:r w:rsidR="00DE5DD8">
              <w:rPr>
                <w:rFonts w:ascii="Poppins" w:hAnsi="Poppins" w:cs="Poppins"/>
                <w:sz w:val="18"/>
                <w:szCs w:val="18"/>
              </w:rPr>
              <w:t xml:space="preserve">memorable </w:t>
            </w:r>
            <w:r w:rsidR="002F560A" w:rsidRPr="007555BC">
              <w:rPr>
                <w:rFonts w:ascii="Poppins" w:hAnsi="Poppins" w:cs="Poppins"/>
                <w:sz w:val="18"/>
                <w:szCs w:val="18"/>
              </w:rPr>
              <w:t>residential experiences and trips. Helping out with other sections and units</w:t>
            </w:r>
            <w:r w:rsidR="00DE5DD8">
              <w:rPr>
                <w:rFonts w:ascii="Poppins" w:hAnsi="Poppins" w:cs="Poppins"/>
                <w:sz w:val="18"/>
                <w:szCs w:val="18"/>
              </w:rPr>
              <w:t xml:space="preserve"> who may be struggling</w:t>
            </w:r>
            <w:r w:rsidR="002F560A" w:rsidRPr="007555BC">
              <w:rPr>
                <w:rFonts w:ascii="Poppins" w:hAnsi="Poppins" w:cs="Poppins"/>
                <w:sz w:val="18"/>
                <w:szCs w:val="18"/>
              </w:rPr>
              <w:t>. Regularly organising or helping with district or division events and providing full support</w:t>
            </w:r>
            <w:r w:rsidR="00DE5DD8">
              <w:rPr>
                <w:rFonts w:ascii="Poppins" w:hAnsi="Poppins" w:cs="Poppins"/>
                <w:sz w:val="18"/>
                <w:szCs w:val="18"/>
              </w:rPr>
              <w:t>, sharing ideas and</w:t>
            </w:r>
            <w:r w:rsidR="00B779EC">
              <w:rPr>
                <w:rFonts w:ascii="Poppins" w:hAnsi="Poppins" w:cs="Poppins"/>
                <w:sz w:val="18"/>
                <w:szCs w:val="18"/>
              </w:rPr>
              <w:t xml:space="preserve"> actively</w:t>
            </w:r>
            <w:r w:rsidR="00DE5DD8">
              <w:rPr>
                <w:rFonts w:ascii="Poppins" w:hAnsi="Poppins" w:cs="Poppins"/>
                <w:sz w:val="18"/>
                <w:szCs w:val="18"/>
              </w:rPr>
              <w:t xml:space="preserve"> contributing</w:t>
            </w:r>
            <w:r w:rsidR="002F560A" w:rsidRPr="007555BC">
              <w:rPr>
                <w:rFonts w:ascii="Poppins" w:hAnsi="Poppins" w:cs="Poppins"/>
                <w:sz w:val="18"/>
                <w:szCs w:val="18"/>
              </w:rPr>
              <w:t xml:space="preserve"> to their district and/or division.</w:t>
            </w:r>
          </w:p>
          <w:p w14:paraId="4C6E954B" w14:textId="013F5652" w:rsidR="002F560A" w:rsidRPr="007555BC" w:rsidRDefault="002F560A" w:rsidP="002F560A">
            <w:pPr>
              <w:pStyle w:val="NormalWeb"/>
              <w:numPr>
                <w:ilvl w:val="0"/>
                <w:numId w:val="5"/>
              </w:numPr>
              <w:shd w:val="clear" w:color="auto" w:fill="FFFFFF"/>
              <w:spacing w:before="0" w:beforeAutospacing="0" w:after="0" w:afterAutospacing="0"/>
              <w:rPr>
                <w:rFonts w:ascii="Poppins" w:hAnsi="Poppins" w:cs="Poppins"/>
                <w:sz w:val="18"/>
                <w:szCs w:val="18"/>
              </w:rPr>
            </w:pPr>
            <w:r w:rsidRPr="007555BC">
              <w:rPr>
                <w:rFonts w:ascii="Poppins" w:hAnsi="Poppins" w:cs="Poppins"/>
                <w:sz w:val="18"/>
                <w:szCs w:val="18"/>
              </w:rPr>
              <w:t>They must have upheld the Volunteer Code of Conduct and demonstrated guiding values whilst living the promise.</w:t>
            </w:r>
          </w:p>
          <w:bookmarkEnd w:id="1"/>
          <w:bookmarkEnd w:id="2"/>
          <w:p w14:paraId="4F0952C0" w14:textId="77777777" w:rsidR="00C65FD9" w:rsidRPr="007555BC" w:rsidRDefault="00C65FD9">
            <w:pPr>
              <w:rPr>
                <w:rFonts w:ascii="Poppins" w:hAnsi="Poppins" w:cs="Poppins"/>
                <w:b/>
                <w:bCs/>
                <w:sz w:val="18"/>
                <w:szCs w:val="18"/>
              </w:rPr>
            </w:pPr>
          </w:p>
        </w:tc>
        <w:tc>
          <w:tcPr>
            <w:tcW w:w="5895" w:type="dxa"/>
          </w:tcPr>
          <w:p w14:paraId="72FE9C3B" w14:textId="77777777" w:rsidR="007555BC" w:rsidRPr="007555BC" w:rsidRDefault="007555BC" w:rsidP="007555BC">
            <w:pPr>
              <w:pStyle w:val="ListParagraph"/>
              <w:numPr>
                <w:ilvl w:val="0"/>
                <w:numId w:val="5"/>
              </w:numPr>
              <w:rPr>
                <w:rFonts w:ascii="Poppins" w:hAnsi="Poppins" w:cs="Poppins"/>
                <w:sz w:val="18"/>
                <w:szCs w:val="18"/>
              </w:rPr>
            </w:pPr>
            <w:r w:rsidRPr="007555BC">
              <w:rPr>
                <w:rFonts w:ascii="Poppins" w:hAnsi="Poppins" w:cs="Poppins"/>
                <w:sz w:val="18"/>
                <w:szCs w:val="18"/>
              </w:rPr>
              <w:t>A</w:t>
            </w:r>
            <w:r w:rsidR="002F560A" w:rsidRPr="007555BC">
              <w:rPr>
                <w:rFonts w:ascii="Poppins" w:hAnsi="Poppins" w:cs="Poppins"/>
                <w:sz w:val="18"/>
                <w:szCs w:val="18"/>
              </w:rPr>
              <w:t xml:space="preserve">ny member may submit a nomination after consultation with a commissioner. </w:t>
            </w:r>
          </w:p>
          <w:p w14:paraId="53406C3E" w14:textId="4B2B1AA9" w:rsidR="001F445E" w:rsidRPr="001F445E" w:rsidRDefault="007555BC" w:rsidP="007555BC">
            <w:pPr>
              <w:pStyle w:val="ListParagraph"/>
              <w:numPr>
                <w:ilvl w:val="0"/>
                <w:numId w:val="5"/>
              </w:numPr>
              <w:rPr>
                <w:rFonts w:ascii="Poppins" w:hAnsi="Poppins" w:cs="Poppins"/>
                <w:sz w:val="18"/>
                <w:szCs w:val="18"/>
              </w:rPr>
            </w:pPr>
            <w:r w:rsidRPr="007555BC">
              <w:rPr>
                <w:rFonts w:ascii="Poppins" w:hAnsi="Poppins" w:cs="Poppins"/>
                <w:sz w:val="18"/>
                <w:szCs w:val="18"/>
              </w:rPr>
              <w:t xml:space="preserve">To apply complete </w:t>
            </w:r>
            <w:r w:rsidR="001450FA">
              <w:rPr>
                <w:rFonts w:ascii="Poppins" w:hAnsi="Poppins" w:cs="Poppins"/>
                <w:sz w:val="18"/>
                <w:szCs w:val="18"/>
              </w:rPr>
              <w:t xml:space="preserve">the </w:t>
            </w:r>
            <w:r w:rsidRPr="007555BC">
              <w:rPr>
                <w:rFonts w:ascii="Poppins" w:hAnsi="Poppins" w:cs="Poppins"/>
                <w:sz w:val="18"/>
                <w:szCs w:val="18"/>
              </w:rPr>
              <w:t xml:space="preserve">nomination form </w:t>
            </w:r>
            <w:r w:rsidR="001450FA">
              <w:rPr>
                <w:rFonts w:ascii="Poppins" w:hAnsi="Poppins" w:cs="Poppins"/>
                <w:sz w:val="18"/>
                <w:szCs w:val="18"/>
              </w:rPr>
              <w:t>found</w:t>
            </w:r>
            <w:r w:rsidR="00107401">
              <w:rPr>
                <w:rFonts w:ascii="Poppins" w:hAnsi="Poppins" w:cs="Poppins"/>
                <w:sz w:val="18"/>
                <w:szCs w:val="18"/>
              </w:rPr>
              <w:t xml:space="preserve"> here</w:t>
            </w:r>
            <w:r w:rsidRPr="007555BC">
              <w:rPr>
                <w:rFonts w:ascii="Poppins" w:hAnsi="Poppins" w:cs="Poppins"/>
                <w:sz w:val="18"/>
                <w:szCs w:val="18"/>
              </w:rPr>
              <w:t xml:space="preserve"> </w:t>
            </w:r>
            <w:r w:rsidR="001F445E" w:rsidRPr="005F0F90">
              <w:rPr>
                <w:rFonts w:ascii="Poppins" w:hAnsi="Poppins" w:cs="Poppins"/>
                <w:color w:val="222222"/>
                <w:sz w:val="18"/>
                <w:szCs w:val="18"/>
                <w:shd w:val="clear" w:color="auto" w:fill="FFFFFF"/>
              </w:rPr>
              <w:t> </w:t>
            </w:r>
            <w:hyperlink r:id="rId12" w:tgtFrame="_blank" w:history="1">
              <w:r w:rsidR="001F445E" w:rsidRPr="005F0F90">
                <w:rPr>
                  <w:rFonts w:ascii="Poppins" w:hAnsi="Poppins" w:cs="Poppins"/>
                  <w:color w:val="0000FF"/>
                  <w:sz w:val="18"/>
                  <w:szCs w:val="18"/>
                  <w:u w:val="single"/>
                  <w:shd w:val="clear" w:color="auto" w:fill="FFFFFF"/>
                </w:rPr>
                <w:t>Inspirational Leader Nomination Form</w:t>
              </w:r>
            </w:hyperlink>
          </w:p>
          <w:p w14:paraId="6BE02CD2" w14:textId="2F00F840" w:rsidR="007555BC" w:rsidRPr="007555BC" w:rsidRDefault="007555BC" w:rsidP="001F445E">
            <w:pPr>
              <w:pStyle w:val="ListParagraph"/>
              <w:ind w:left="360"/>
              <w:rPr>
                <w:rFonts w:ascii="Poppins" w:hAnsi="Poppins" w:cs="Poppins"/>
                <w:sz w:val="18"/>
                <w:szCs w:val="18"/>
              </w:rPr>
            </w:pPr>
            <w:r w:rsidRPr="007555BC">
              <w:rPr>
                <w:rFonts w:ascii="Poppins" w:hAnsi="Poppins" w:cs="Poppins"/>
                <w:sz w:val="18"/>
                <w:szCs w:val="18"/>
              </w:rPr>
              <w:t xml:space="preserve">and submit to the county chair of awards by the following dates: 30th April and 31st December. </w:t>
            </w:r>
          </w:p>
          <w:p w14:paraId="193FF26C" w14:textId="77777777" w:rsidR="007555BC" w:rsidRPr="007555BC" w:rsidRDefault="007555BC" w:rsidP="007555BC">
            <w:pPr>
              <w:pStyle w:val="ListParagraph"/>
              <w:numPr>
                <w:ilvl w:val="0"/>
                <w:numId w:val="5"/>
              </w:numPr>
              <w:rPr>
                <w:rFonts w:ascii="Poppins" w:hAnsi="Poppins" w:cs="Poppins"/>
                <w:b/>
                <w:bCs/>
                <w:sz w:val="18"/>
                <w:szCs w:val="18"/>
              </w:rPr>
            </w:pPr>
            <w:r w:rsidRPr="007555BC">
              <w:rPr>
                <w:rFonts w:ascii="Poppins" w:hAnsi="Poppins" w:cs="Poppins"/>
                <w:sz w:val="18"/>
                <w:szCs w:val="18"/>
              </w:rPr>
              <w:t>The awards committee will meet to discuss nominations in May and January annually and nominators will be notified of the decision.</w:t>
            </w:r>
          </w:p>
          <w:p w14:paraId="3467D747" w14:textId="77777777" w:rsidR="00C65FD9" w:rsidRPr="007555BC" w:rsidRDefault="00C65FD9">
            <w:pPr>
              <w:rPr>
                <w:rFonts w:ascii="Poppins" w:hAnsi="Poppins" w:cs="Poppins"/>
                <w:b/>
                <w:bCs/>
                <w:sz w:val="18"/>
                <w:szCs w:val="18"/>
              </w:rPr>
            </w:pPr>
          </w:p>
        </w:tc>
      </w:tr>
      <w:tr w:rsidR="00A96814" w:rsidRPr="007555BC" w14:paraId="51972D88" w14:textId="0EBA7CE9" w:rsidTr="00EB1863">
        <w:tc>
          <w:tcPr>
            <w:tcW w:w="1681" w:type="dxa"/>
          </w:tcPr>
          <w:p w14:paraId="58EE987B" w14:textId="705787AC" w:rsidR="007555BC" w:rsidRDefault="00A96814" w:rsidP="007555BC">
            <w:pPr>
              <w:rPr>
                <w:rFonts w:ascii="Poppins" w:hAnsi="Poppins" w:cs="Poppins"/>
                <w:b/>
                <w:bCs/>
                <w:sz w:val="18"/>
                <w:szCs w:val="18"/>
              </w:rPr>
            </w:pPr>
            <w:r>
              <w:rPr>
                <w:rFonts w:ascii="Poppins" w:hAnsi="Poppins" w:cs="Poppins"/>
                <w:noProof/>
              </w:rPr>
              <w:drawing>
                <wp:anchor distT="0" distB="0" distL="114300" distR="114300" simplePos="0" relativeHeight="251667456" behindDoc="1" locked="0" layoutInCell="1" allowOverlap="1" wp14:anchorId="63D2C114" wp14:editId="7ED85140">
                  <wp:simplePos x="0" y="0"/>
                  <wp:positionH relativeFrom="margin">
                    <wp:posOffset>19685</wp:posOffset>
                  </wp:positionH>
                  <wp:positionV relativeFrom="paragraph">
                    <wp:posOffset>577850</wp:posOffset>
                  </wp:positionV>
                  <wp:extent cx="902970" cy="891540"/>
                  <wp:effectExtent l="0" t="0" r="0" b="3810"/>
                  <wp:wrapTight wrapText="bothSides">
                    <wp:wrapPolygon edited="0">
                      <wp:start x="0" y="0"/>
                      <wp:lineTo x="0" y="21231"/>
                      <wp:lineTo x="20962" y="21231"/>
                      <wp:lineTo x="20962" y="0"/>
                      <wp:lineTo x="0" y="0"/>
                    </wp:wrapPolygon>
                  </wp:wrapTight>
                  <wp:docPr id="307883233" name="Picture 5" descr="A blue square with yellow border and a heart shaped plant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83233" name="Picture 5" descr="A blue square with yellow border and a heart shaped plant in a po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2970" cy="891540"/>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b/>
                <w:bCs/>
                <w:sz w:val="18"/>
                <w:szCs w:val="18"/>
              </w:rPr>
              <w:t xml:space="preserve">Girlguiding Devon </w:t>
            </w:r>
            <w:r w:rsidR="007555BC" w:rsidRPr="007555BC">
              <w:rPr>
                <w:rFonts w:ascii="Poppins" w:hAnsi="Poppins" w:cs="Poppins"/>
                <w:b/>
                <w:bCs/>
                <w:sz w:val="18"/>
                <w:szCs w:val="18"/>
              </w:rPr>
              <w:t>Growing Guiding</w:t>
            </w:r>
            <w:r>
              <w:rPr>
                <w:rFonts w:ascii="Poppins" w:hAnsi="Poppins" w:cs="Poppins"/>
                <w:b/>
                <w:bCs/>
                <w:sz w:val="18"/>
                <w:szCs w:val="18"/>
              </w:rPr>
              <w:t xml:space="preserve"> Award</w:t>
            </w:r>
          </w:p>
          <w:p w14:paraId="50EAE993" w14:textId="39AF4338" w:rsidR="00A96814" w:rsidRPr="00A96814" w:rsidRDefault="00A96814" w:rsidP="00A96814">
            <w:pPr>
              <w:jc w:val="center"/>
              <w:rPr>
                <w:rFonts w:ascii="Poppins" w:hAnsi="Poppins" w:cs="Poppins"/>
                <w:sz w:val="18"/>
                <w:szCs w:val="18"/>
              </w:rPr>
            </w:pPr>
            <w:r w:rsidRPr="00A96814">
              <w:rPr>
                <w:rFonts w:ascii="Poppins" w:hAnsi="Poppins" w:cs="Poppins"/>
                <w:sz w:val="18"/>
                <w:szCs w:val="18"/>
              </w:rPr>
              <w:t>(Metal Badge)</w:t>
            </w:r>
          </w:p>
          <w:p w14:paraId="7155ED6D" w14:textId="2DF33753" w:rsidR="00A96814" w:rsidRPr="007555BC" w:rsidRDefault="00A96814" w:rsidP="00A96814">
            <w:pPr>
              <w:jc w:val="center"/>
              <w:rPr>
                <w:rFonts w:ascii="Poppins" w:hAnsi="Poppins" w:cs="Poppins"/>
                <w:b/>
                <w:bCs/>
                <w:sz w:val="18"/>
                <w:szCs w:val="18"/>
              </w:rPr>
            </w:pPr>
          </w:p>
          <w:p w14:paraId="089C5D65" w14:textId="1D91758E" w:rsidR="007555BC" w:rsidRPr="007555BC" w:rsidRDefault="007555BC" w:rsidP="007555BC">
            <w:pPr>
              <w:rPr>
                <w:rFonts w:ascii="Poppins" w:hAnsi="Poppins" w:cs="Poppins"/>
                <w:b/>
                <w:bCs/>
                <w:sz w:val="18"/>
                <w:szCs w:val="18"/>
              </w:rPr>
            </w:pPr>
          </w:p>
        </w:tc>
        <w:tc>
          <w:tcPr>
            <w:tcW w:w="2142" w:type="dxa"/>
          </w:tcPr>
          <w:p w14:paraId="24AE48C7" w14:textId="481C851D" w:rsidR="007555BC" w:rsidRPr="007555BC" w:rsidRDefault="007555BC" w:rsidP="007555BC">
            <w:pPr>
              <w:rPr>
                <w:rFonts w:ascii="Poppins" w:hAnsi="Poppins" w:cs="Poppins"/>
                <w:sz w:val="18"/>
                <w:szCs w:val="18"/>
              </w:rPr>
            </w:pPr>
            <w:r w:rsidRPr="007555BC">
              <w:rPr>
                <w:rFonts w:ascii="Poppins" w:hAnsi="Poppins" w:cs="Poppins"/>
                <w:sz w:val="18"/>
                <w:szCs w:val="18"/>
              </w:rPr>
              <w:t xml:space="preserve">Open to </w:t>
            </w:r>
            <w:r w:rsidR="006508A7">
              <w:rPr>
                <w:rFonts w:ascii="Poppins" w:hAnsi="Poppins" w:cs="Poppins"/>
                <w:sz w:val="18"/>
                <w:szCs w:val="18"/>
              </w:rPr>
              <w:t>all volunteers aged 14+</w:t>
            </w:r>
          </w:p>
          <w:p w14:paraId="71B7992C" w14:textId="77777777" w:rsidR="007555BC" w:rsidRPr="007555BC" w:rsidRDefault="007555BC" w:rsidP="007555BC">
            <w:pPr>
              <w:rPr>
                <w:rFonts w:ascii="Poppins" w:hAnsi="Poppins" w:cs="Poppins"/>
                <w:b/>
                <w:bCs/>
                <w:sz w:val="18"/>
                <w:szCs w:val="18"/>
              </w:rPr>
            </w:pPr>
          </w:p>
        </w:tc>
        <w:tc>
          <w:tcPr>
            <w:tcW w:w="5670" w:type="dxa"/>
          </w:tcPr>
          <w:p w14:paraId="72884456" w14:textId="0C2732B7" w:rsidR="007555BC" w:rsidRPr="007555BC" w:rsidRDefault="007555BC" w:rsidP="007555BC">
            <w:pPr>
              <w:rPr>
                <w:rFonts w:ascii="Poppins" w:hAnsi="Poppins" w:cs="Poppins"/>
                <w:sz w:val="18"/>
                <w:szCs w:val="18"/>
              </w:rPr>
            </w:pPr>
            <w:bookmarkStart w:id="3" w:name="_Hlk182927519"/>
            <w:r w:rsidRPr="007555BC">
              <w:rPr>
                <w:rFonts w:ascii="Poppins" w:hAnsi="Poppins" w:cs="Poppins"/>
                <w:sz w:val="18"/>
                <w:szCs w:val="18"/>
              </w:rPr>
              <w:t xml:space="preserve">The </w:t>
            </w:r>
            <w:r w:rsidR="00B779EC">
              <w:rPr>
                <w:rFonts w:ascii="Poppins" w:hAnsi="Poppins" w:cs="Poppins"/>
                <w:sz w:val="18"/>
                <w:szCs w:val="18"/>
              </w:rPr>
              <w:t>G</w:t>
            </w:r>
            <w:r w:rsidRPr="007555BC">
              <w:rPr>
                <w:rFonts w:ascii="Poppins" w:hAnsi="Poppins" w:cs="Poppins"/>
                <w:sz w:val="18"/>
                <w:szCs w:val="18"/>
              </w:rPr>
              <w:t xml:space="preserve">rowing </w:t>
            </w:r>
            <w:r w:rsidR="00B779EC">
              <w:rPr>
                <w:rFonts w:ascii="Poppins" w:hAnsi="Poppins" w:cs="Poppins"/>
                <w:sz w:val="18"/>
                <w:szCs w:val="18"/>
              </w:rPr>
              <w:t>G</w:t>
            </w:r>
            <w:r w:rsidRPr="007555BC">
              <w:rPr>
                <w:rFonts w:ascii="Poppins" w:hAnsi="Poppins" w:cs="Poppins"/>
                <w:sz w:val="18"/>
                <w:szCs w:val="18"/>
              </w:rPr>
              <w:t xml:space="preserve">uiding </w:t>
            </w:r>
            <w:r w:rsidR="00B779EC">
              <w:rPr>
                <w:rFonts w:ascii="Poppins" w:hAnsi="Poppins" w:cs="Poppins"/>
                <w:sz w:val="18"/>
                <w:szCs w:val="18"/>
              </w:rPr>
              <w:t>a</w:t>
            </w:r>
            <w:r w:rsidRPr="007555BC">
              <w:rPr>
                <w:rFonts w:ascii="Poppins" w:hAnsi="Poppins" w:cs="Poppins"/>
                <w:sz w:val="18"/>
                <w:szCs w:val="18"/>
              </w:rPr>
              <w:t>ward is given in recognition of a member’s significant contribution to growing guiding at unit, district or division level. It is awarded:</w:t>
            </w:r>
          </w:p>
          <w:p w14:paraId="324D0A6F" w14:textId="28436477" w:rsidR="007555BC" w:rsidRPr="007555BC" w:rsidRDefault="007555BC" w:rsidP="007555BC">
            <w:pPr>
              <w:pStyle w:val="ListParagraph"/>
              <w:numPr>
                <w:ilvl w:val="0"/>
                <w:numId w:val="6"/>
              </w:numPr>
              <w:rPr>
                <w:rFonts w:ascii="Poppins" w:hAnsi="Poppins" w:cs="Poppins"/>
                <w:sz w:val="18"/>
                <w:szCs w:val="18"/>
              </w:rPr>
            </w:pPr>
            <w:r w:rsidRPr="007555BC">
              <w:rPr>
                <w:rFonts w:ascii="Poppins" w:hAnsi="Poppins" w:cs="Poppins"/>
                <w:sz w:val="18"/>
                <w:szCs w:val="18"/>
              </w:rPr>
              <w:t>To those who have contributed something special particularly in respect of membership, growth and/or retention. This may include the opening of new units, organising recruitment events, attending fresher or community fairs to promote guiding, supporting other sections/units who are experiencing difficulties due to lack of volunteers or young members, working on future proofing and succession planning for guiding in their local area, supporting other leaders through induction, qualifications and training etc.</w:t>
            </w:r>
          </w:p>
          <w:bookmarkEnd w:id="3"/>
          <w:p w14:paraId="2B7C10A4" w14:textId="11D61EB3" w:rsidR="007555BC" w:rsidRPr="007555BC" w:rsidRDefault="007555BC" w:rsidP="007555BC">
            <w:pPr>
              <w:rPr>
                <w:rFonts w:ascii="Poppins" w:hAnsi="Poppins" w:cs="Poppins"/>
                <w:sz w:val="18"/>
                <w:szCs w:val="18"/>
              </w:rPr>
            </w:pPr>
          </w:p>
        </w:tc>
        <w:tc>
          <w:tcPr>
            <w:tcW w:w="5895" w:type="dxa"/>
          </w:tcPr>
          <w:p w14:paraId="5902E6DD" w14:textId="77777777" w:rsidR="007555BC" w:rsidRPr="007555BC" w:rsidRDefault="007555BC" w:rsidP="007555BC">
            <w:pPr>
              <w:pStyle w:val="ListParagraph"/>
              <w:numPr>
                <w:ilvl w:val="0"/>
                <w:numId w:val="5"/>
              </w:numPr>
              <w:rPr>
                <w:rFonts w:ascii="Poppins" w:hAnsi="Poppins" w:cs="Poppins"/>
                <w:sz w:val="18"/>
                <w:szCs w:val="18"/>
              </w:rPr>
            </w:pPr>
            <w:r w:rsidRPr="007555BC">
              <w:rPr>
                <w:rFonts w:ascii="Poppins" w:hAnsi="Poppins" w:cs="Poppins"/>
                <w:sz w:val="18"/>
                <w:szCs w:val="18"/>
              </w:rPr>
              <w:t xml:space="preserve">Any member may submit a nomination after consultation with a commissioner. </w:t>
            </w:r>
          </w:p>
          <w:p w14:paraId="558811BC" w14:textId="77777777" w:rsidR="001F445E" w:rsidRDefault="007555BC" w:rsidP="007555BC">
            <w:pPr>
              <w:pStyle w:val="ListParagraph"/>
              <w:numPr>
                <w:ilvl w:val="0"/>
                <w:numId w:val="5"/>
              </w:numPr>
              <w:rPr>
                <w:rFonts w:ascii="Poppins" w:hAnsi="Poppins" w:cs="Poppins"/>
                <w:sz w:val="18"/>
                <w:szCs w:val="18"/>
              </w:rPr>
            </w:pPr>
            <w:r w:rsidRPr="007555BC">
              <w:rPr>
                <w:rFonts w:ascii="Poppins" w:hAnsi="Poppins" w:cs="Poppins"/>
                <w:sz w:val="18"/>
                <w:szCs w:val="18"/>
              </w:rPr>
              <w:t xml:space="preserve">To apply complete </w:t>
            </w:r>
            <w:r w:rsidR="001450FA">
              <w:rPr>
                <w:rFonts w:ascii="Poppins" w:hAnsi="Poppins" w:cs="Poppins"/>
                <w:sz w:val="18"/>
                <w:szCs w:val="18"/>
              </w:rPr>
              <w:t xml:space="preserve">the </w:t>
            </w:r>
            <w:r w:rsidR="00A96814" w:rsidRPr="007555BC">
              <w:rPr>
                <w:rFonts w:ascii="Poppins" w:hAnsi="Poppins" w:cs="Poppins"/>
                <w:sz w:val="18"/>
                <w:szCs w:val="18"/>
              </w:rPr>
              <w:t>nomination</w:t>
            </w:r>
            <w:r w:rsidRPr="007555BC">
              <w:rPr>
                <w:rFonts w:ascii="Poppins" w:hAnsi="Poppins" w:cs="Poppins"/>
                <w:sz w:val="18"/>
                <w:szCs w:val="18"/>
              </w:rPr>
              <w:t xml:space="preserve"> form </w:t>
            </w:r>
            <w:r w:rsidR="001450FA">
              <w:rPr>
                <w:rFonts w:ascii="Poppins" w:hAnsi="Poppins" w:cs="Poppins"/>
                <w:sz w:val="18"/>
                <w:szCs w:val="18"/>
              </w:rPr>
              <w:t>found</w:t>
            </w:r>
            <w:r w:rsidR="00107401">
              <w:rPr>
                <w:rFonts w:ascii="Poppins" w:hAnsi="Poppins" w:cs="Poppins"/>
                <w:sz w:val="18"/>
                <w:szCs w:val="18"/>
              </w:rPr>
              <w:t xml:space="preserve"> here </w:t>
            </w:r>
          </w:p>
          <w:p w14:paraId="0F75744B" w14:textId="0907E733" w:rsidR="007555BC" w:rsidRDefault="001F445E" w:rsidP="001F445E">
            <w:pPr>
              <w:pStyle w:val="ListParagraph"/>
              <w:ind w:left="360"/>
              <w:rPr>
                <w:rFonts w:ascii="Poppins" w:hAnsi="Poppins" w:cs="Poppins"/>
                <w:sz w:val="18"/>
                <w:szCs w:val="18"/>
              </w:rPr>
            </w:pPr>
            <w:r w:rsidRPr="001F445E">
              <w:rPr>
                <w:rFonts w:ascii="Poppins" w:hAnsi="Poppins" w:cs="Poppins"/>
                <w:color w:val="222222"/>
                <w:sz w:val="20"/>
                <w:szCs w:val="20"/>
                <w:shd w:val="clear" w:color="auto" w:fill="FFFFFF"/>
              </w:rPr>
              <w:t> </w:t>
            </w:r>
            <w:hyperlink r:id="rId14" w:tgtFrame="_blank" w:history="1">
              <w:r w:rsidRPr="005F0F90">
                <w:rPr>
                  <w:rFonts w:ascii="Poppins" w:hAnsi="Poppins" w:cs="Poppins"/>
                  <w:color w:val="0000FF"/>
                  <w:sz w:val="18"/>
                  <w:szCs w:val="18"/>
                  <w:u w:val="single"/>
                  <w:shd w:val="clear" w:color="auto" w:fill="FFFFFF"/>
                </w:rPr>
                <w:t>Growing Guiding Nomination Form</w:t>
              </w:r>
            </w:hyperlink>
            <w:r>
              <w:t xml:space="preserve"> </w:t>
            </w:r>
            <w:r w:rsidR="007555BC" w:rsidRPr="007555BC">
              <w:rPr>
                <w:rFonts w:ascii="Poppins" w:hAnsi="Poppins" w:cs="Poppins"/>
                <w:sz w:val="18"/>
                <w:szCs w:val="18"/>
              </w:rPr>
              <w:t xml:space="preserve">and submit to the county chair of awards by the following dates: 30th April and 31st December. </w:t>
            </w:r>
          </w:p>
          <w:p w14:paraId="2356C060" w14:textId="4C3C1DBF" w:rsidR="007555BC" w:rsidRPr="007555BC" w:rsidRDefault="007555BC" w:rsidP="007555BC">
            <w:pPr>
              <w:pStyle w:val="ListParagraph"/>
              <w:numPr>
                <w:ilvl w:val="0"/>
                <w:numId w:val="5"/>
              </w:numPr>
              <w:rPr>
                <w:rFonts w:ascii="Poppins" w:hAnsi="Poppins" w:cs="Poppins"/>
                <w:b/>
                <w:bCs/>
                <w:sz w:val="18"/>
                <w:szCs w:val="18"/>
              </w:rPr>
            </w:pPr>
            <w:r w:rsidRPr="007555BC">
              <w:rPr>
                <w:rFonts w:ascii="Poppins" w:hAnsi="Poppins" w:cs="Poppins"/>
                <w:sz w:val="18"/>
                <w:szCs w:val="18"/>
              </w:rPr>
              <w:t>The awards committee will meet to discuss nominations in May and January annually and nominators will be notified of the decision.</w:t>
            </w:r>
          </w:p>
        </w:tc>
      </w:tr>
      <w:tr w:rsidR="00A96814" w:rsidRPr="007555BC" w14:paraId="75FE121C" w14:textId="77777777" w:rsidTr="00EB1863">
        <w:tc>
          <w:tcPr>
            <w:tcW w:w="1681" w:type="dxa"/>
          </w:tcPr>
          <w:p w14:paraId="19D57442" w14:textId="77777777" w:rsidR="00A96814" w:rsidRDefault="00A96814" w:rsidP="00B779EC">
            <w:pPr>
              <w:rPr>
                <w:rFonts w:ascii="Poppins" w:hAnsi="Poppins" w:cs="Poppins"/>
                <w:b/>
                <w:bCs/>
                <w:sz w:val="18"/>
                <w:szCs w:val="18"/>
              </w:rPr>
            </w:pPr>
            <w:r>
              <w:rPr>
                <w:rFonts w:ascii="Poppins" w:hAnsi="Poppins" w:cs="Poppins"/>
                <w:b/>
                <w:bCs/>
                <w:sz w:val="18"/>
                <w:szCs w:val="18"/>
              </w:rPr>
              <w:t xml:space="preserve">Girlguiding </w:t>
            </w:r>
            <w:r w:rsidR="00B779EC" w:rsidRPr="00501724">
              <w:rPr>
                <w:rFonts w:ascii="Poppins" w:hAnsi="Poppins" w:cs="Poppins"/>
                <w:b/>
                <w:bCs/>
                <w:sz w:val="18"/>
                <w:szCs w:val="18"/>
              </w:rPr>
              <w:t xml:space="preserve">Devon County Team </w:t>
            </w:r>
          </w:p>
          <w:p w14:paraId="614B5EEA" w14:textId="3DF5CD65" w:rsidR="00B779EC" w:rsidRDefault="00B779EC" w:rsidP="00B779EC">
            <w:pPr>
              <w:rPr>
                <w:rFonts w:ascii="Poppins" w:hAnsi="Poppins" w:cs="Poppins"/>
                <w:b/>
                <w:bCs/>
                <w:sz w:val="18"/>
                <w:szCs w:val="18"/>
              </w:rPr>
            </w:pPr>
            <w:r w:rsidRPr="00501724">
              <w:rPr>
                <w:rFonts w:ascii="Poppins" w:hAnsi="Poppins" w:cs="Poppins"/>
                <w:b/>
                <w:bCs/>
                <w:sz w:val="18"/>
                <w:szCs w:val="18"/>
              </w:rPr>
              <w:t>Award</w:t>
            </w:r>
          </w:p>
          <w:p w14:paraId="3EA18234" w14:textId="77777777" w:rsidR="00A96814" w:rsidRDefault="00A96814" w:rsidP="00B779EC">
            <w:pPr>
              <w:rPr>
                <w:rFonts w:ascii="Poppins" w:hAnsi="Poppins" w:cs="Poppins"/>
                <w:b/>
                <w:bCs/>
                <w:sz w:val="18"/>
                <w:szCs w:val="18"/>
              </w:rPr>
            </w:pPr>
          </w:p>
          <w:p w14:paraId="693F83D0" w14:textId="164FB119" w:rsidR="00A96814" w:rsidRPr="00501724" w:rsidRDefault="00A96814" w:rsidP="00B779EC">
            <w:pPr>
              <w:rPr>
                <w:rFonts w:ascii="Poppins" w:hAnsi="Poppins" w:cs="Poppins"/>
                <w:b/>
                <w:bCs/>
                <w:sz w:val="18"/>
                <w:szCs w:val="18"/>
              </w:rPr>
            </w:pPr>
            <w:r>
              <w:rPr>
                <w:rFonts w:ascii="Poppins" w:hAnsi="Poppins" w:cs="Poppins"/>
                <w:noProof/>
              </w:rPr>
              <w:lastRenderedPageBreak/>
              <w:drawing>
                <wp:anchor distT="0" distB="0" distL="114300" distR="114300" simplePos="0" relativeHeight="251669504" behindDoc="1" locked="0" layoutInCell="1" allowOverlap="1" wp14:anchorId="0A49BB71" wp14:editId="6662BD86">
                  <wp:simplePos x="0" y="0"/>
                  <wp:positionH relativeFrom="margin">
                    <wp:posOffset>62230</wp:posOffset>
                  </wp:positionH>
                  <wp:positionV relativeFrom="paragraph">
                    <wp:posOffset>73025</wp:posOffset>
                  </wp:positionV>
                  <wp:extent cx="784225" cy="1130935"/>
                  <wp:effectExtent l="0" t="0" r="0" b="0"/>
                  <wp:wrapTight wrapText="bothSides">
                    <wp:wrapPolygon edited="0">
                      <wp:start x="0" y="0"/>
                      <wp:lineTo x="0" y="21103"/>
                      <wp:lineTo x="20988" y="21103"/>
                      <wp:lineTo x="20988" y="0"/>
                      <wp:lineTo x="0" y="0"/>
                    </wp:wrapPolygon>
                  </wp:wrapTight>
                  <wp:docPr id="1209395858" name="Picture 6" descr="A trophy on a pedes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95858" name="Picture 6" descr="A trophy on a pedesta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4225" cy="1130935"/>
                          </a:xfrm>
                          <a:prstGeom prst="rect">
                            <a:avLst/>
                          </a:prstGeom>
                        </pic:spPr>
                      </pic:pic>
                    </a:graphicData>
                  </a:graphic>
                  <wp14:sizeRelH relativeFrom="margin">
                    <wp14:pctWidth>0</wp14:pctWidth>
                  </wp14:sizeRelH>
                  <wp14:sizeRelV relativeFrom="margin">
                    <wp14:pctHeight>0</wp14:pctHeight>
                  </wp14:sizeRelV>
                </wp:anchor>
              </w:drawing>
            </w:r>
          </w:p>
          <w:p w14:paraId="14749469" w14:textId="0375248E" w:rsidR="00B779EC" w:rsidRPr="00A96814" w:rsidRDefault="00A96814" w:rsidP="00A96814">
            <w:pPr>
              <w:jc w:val="center"/>
              <w:rPr>
                <w:rFonts w:ascii="Poppins" w:hAnsi="Poppins" w:cs="Poppins"/>
                <w:sz w:val="18"/>
                <w:szCs w:val="18"/>
              </w:rPr>
            </w:pPr>
            <w:r w:rsidRPr="00A96814">
              <w:rPr>
                <w:rFonts w:ascii="Poppins" w:hAnsi="Poppins" w:cs="Poppins"/>
                <w:sz w:val="18"/>
                <w:szCs w:val="18"/>
              </w:rPr>
              <w:t>(Cloth Badge)</w:t>
            </w:r>
          </w:p>
        </w:tc>
        <w:tc>
          <w:tcPr>
            <w:tcW w:w="2142" w:type="dxa"/>
          </w:tcPr>
          <w:p w14:paraId="576E4407" w14:textId="23851126" w:rsidR="00B779EC" w:rsidRPr="007555BC" w:rsidRDefault="00B779EC" w:rsidP="00B779EC">
            <w:pPr>
              <w:rPr>
                <w:rFonts w:ascii="Poppins" w:hAnsi="Poppins" w:cs="Poppins"/>
                <w:sz w:val="18"/>
                <w:szCs w:val="18"/>
              </w:rPr>
            </w:pPr>
            <w:r>
              <w:rPr>
                <w:rFonts w:ascii="Poppins" w:hAnsi="Poppins" w:cs="Poppins"/>
                <w:sz w:val="18"/>
                <w:szCs w:val="18"/>
              </w:rPr>
              <w:lastRenderedPageBreak/>
              <w:t>This is a team award, o</w:t>
            </w:r>
            <w:r w:rsidRPr="00501724">
              <w:rPr>
                <w:rFonts w:ascii="Poppins" w:hAnsi="Poppins" w:cs="Poppins"/>
                <w:sz w:val="18"/>
                <w:szCs w:val="18"/>
              </w:rPr>
              <w:t xml:space="preserve">pen </w:t>
            </w:r>
            <w:r>
              <w:rPr>
                <w:rFonts w:ascii="Poppins" w:hAnsi="Poppins" w:cs="Poppins"/>
                <w:sz w:val="18"/>
                <w:szCs w:val="18"/>
              </w:rPr>
              <w:t xml:space="preserve">to teams of </w:t>
            </w:r>
            <w:r w:rsidRPr="00501724">
              <w:rPr>
                <w:rFonts w:ascii="Poppins" w:hAnsi="Poppins" w:cs="Poppins"/>
                <w:sz w:val="18"/>
                <w:szCs w:val="18"/>
              </w:rPr>
              <w:t>all ages.</w:t>
            </w:r>
          </w:p>
        </w:tc>
        <w:tc>
          <w:tcPr>
            <w:tcW w:w="5670" w:type="dxa"/>
          </w:tcPr>
          <w:p w14:paraId="42EFA5FD" w14:textId="77777777" w:rsidR="00B779EC" w:rsidRDefault="00B779EC" w:rsidP="00B779EC">
            <w:pPr>
              <w:rPr>
                <w:rFonts w:ascii="Poppins" w:hAnsi="Poppins" w:cs="Poppins"/>
                <w:sz w:val="18"/>
                <w:szCs w:val="18"/>
              </w:rPr>
            </w:pPr>
            <w:bookmarkStart w:id="4" w:name="_Hlk182927764"/>
            <w:r w:rsidRPr="00501724">
              <w:rPr>
                <w:rFonts w:ascii="Poppins" w:hAnsi="Poppins" w:cs="Poppins"/>
                <w:sz w:val="18"/>
                <w:szCs w:val="18"/>
              </w:rPr>
              <w:t xml:space="preserve">The Devon </w:t>
            </w:r>
            <w:r>
              <w:rPr>
                <w:rFonts w:ascii="Poppins" w:hAnsi="Poppins" w:cs="Poppins"/>
                <w:sz w:val="18"/>
                <w:szCs w:val="18"/>
              </w:rPr>
              <w:t>c</w:t>
            </w:r>
            <w:r w:rsidRPr="00501724">
              <w:rPr>
                <w:rFonts w:ascii="Poppins" w:hAnsi="Poppins" w:cs="Poppins"/>
                <w:sz w:val="18"/>
                <w:szCs w:val="18"/>
              </w:rPr>
              <w:t xml:space="preserve">ounty </w:t>
            </w:r>
            <w:r>
              <w:rPr>
                <w:rFonts w:ascii="Poppins" w:hAnsi="Poppins" w:cs="Poppins"/>
                <w:sz w:val="18"/>
                <w:szCs w:val="18"/>
              </w:rPr>
              <w:t>t</w:t>
            </w:r>
            <w:r w:rsidRPr="00501724">
              <w:rPr>
                <w:rFonts w:ascii="Poppins" w:hAnsi="Poppins" w:cs="Poppins"/>
                <w:sz w:val="18"/>
                <w:szCs w:val="18"/>
              </w:rPr>
              <w:t xml:space="preserve">eam award is </w:t>
            </w:r>
            <w:r>
              <w:rPr>
                <w:rFonts w:ascii="Poppins" w:hAnsi="Poppins" w:cs="Poppins"/>
                <w:sz w:val="18"/>
                <w:szCs w:val="18"/>
              </w:rPr>
              <w:t>given to any</w:t>
            </w:r>
            <w:r w:rsidRPr="00501724">
              <w:rPr>
                <w:rFonts w:ascii="Poppins" w:hAnsi="Poppins" w:cs="Poppins"/>
                <w:sz w:val="18"/>
                <w:szCs w:val="18"/>
              </w:rPr>
              <w:t xml:space="preserve"> team who have contributed to guiding in Devon </w:t>
            </w:r>
            <w:r>
              <w:rPr>
                <w:rFonts w:ascii="Poppins" w:hAnsi="Poppins" w:cs="Poppins"/>
                <w:sz w:val="18"/>
                <w:szCs w:val="18"/>
              </w:rPr>
              <w:t>c</w:t>
            </w:r>
            <w:r w:rsidRPr="00501724">
              <w:rPr>
                <w:rFonts w:ascii="Poppins" w:hAnsi="Poppins" w:cs="Poppins"/>
                <w:sz w:val="18"/>
                <w:szCs w:val="18"/>
              </w:rPr>
              <w:t xml:space="preserve">ounty in a significant way over a period of time or for a one-off event. </w:t>
            </w:r>
            <w:r>
              <w:rPr>
                <w:rFonts w:ascii="Poppins" w:hAnsi="Poppins" w:cs="Poppins"/>
                <w:sz w:val="18"/>
                <w:szCs w:val="18"/>
              </w:rPr>
              <w:t xml:space="preserve"> It is a</w:t>
            </w:r>
            <w:r w:rsidRPr="00501724">
              <w:rPr>
                <w:rFonts w:ascii="Poppins" w:hAnsi="Poppins" w:cs="Poppins"/>
                <w:sz w:val="18"/>
                <w:szCs w:val="18"/>
              </w:rPr>
              <w:t>warded</w:t>
            </w:r>
            <w:r>
              <w:rPr>
                <w:rFonts w:ascii="Poppins" w:hAnsi="Poppins" w:cs="Poppins"/>
                <w:sz w:val="18"/>
                <w:szCs w:val="18"/>
              </w:rPr>
              <w:t>:</w:t>
            </w:r>
          </w:p>
          <w:p w14:paraId="7EBFA3D0" w14:textId="2A13826C" w:rsidR="00B779EC" w:rsidRDefault="00B779EC" w:rsidP="00B779EC">
            <w:pPr>
              <w:pStyle w:val="ListParagraph"/>
              <w:numPr>
                <w:ilvl w:val="0"/>
                <w:numId w:val="9"/>
              </w:numPr>
              <w:rPr>
                <w:rFonts w:ascii="Poppins" w:hAnsi="Poppins" w:cs="Poppins"/>
                <w:sz w:val="18"/>
                <w:szCs w:val="18"/>
              </w:rPr>
            </w:pPr>
            <w:r w:rsidRPr="00501724">
              <w:rPr>
                <w:rFonts w:ascii="Poppins" w:hAnsi="Poppins" w:cs="Poppins"/>
                <w:sz w:val="18"/>
                <w:szCs w:val="18"/>
              </w:rPr>
              <w:t xml:space="preserve">to a team who have worked well together in either organising or delivering a guiding activity. The group should have shown exceptional teamwork and delivered </w:t>
            </w:r>
            <w:r w:rsidRPr="00501724">
              <w:rPr>
                <w:rFonts w:ascii="Poppins" w:hAnsi="Poppins" w:cs="Poppins"/>
                <w:sz w:val="18"/>
                <w:szCs w:val="18"/>
              </w:rPr>
              <w:lastRenderedPageBreak/>
              <w:t xml:space="preserve">an outcome which showcases </w:t>
            </w:r>
            <w:r w:rsidR="00476F9C">
              <w:rPr>
                <w:rFonts w:ascii="Poppins" w:hAnsi="Poppins" w:cs="Poppins"/>
                <w:sz w:val="18"/>
                <w:szCs w:val="18"/>
              </w:rPr>
              <w:t>G</w:t>
            </w:r>
            <w:r w:rsidRPr="00501724">
              <w:rPr>
                <w:rFonts w:ascii="Poppins" w:hAnsi="Poppins" w:cs="Poppins"/>
                <w:sz w:val="18"/>
                <w:szCs w:val="18"/>
              </w:rPr>
              <w:t>irlguiding Devon and benefits ou</w:t>
            </w:r>
            <w:r w:rsidR="00476F9C">
              <w:rPr>
                <w:rFonts w:ascii="Poppins" w:hAnsi="Poppins" w:cs="Poppins"/>
                <w:sz w:val="18"/>
                <w:szCs w:val="18"/>
              </w:rPr>
              <w:t>r</w:t>
            </w:r>
            <w:r w:rsidRPr="00501724">
              <w:rPr>
                <w:rFonts w:ascii="Poppins" w:hAnsi="Poppins" w:cs="Poppins"/>
                <w:sz w:val="18"/>
                <w:szCs w:val="18"/>
              </w:rPr>
              <w:t xml:space="preserve"> members. </w:t>
            </w:r>
          </w:p>
          <w:p w14:paraId="18FC58A7" w14:textId="77777777" w:rsidR="00B779EC" w:rsidRDefault="00B779EC" w:rsidP="00B779EC">
            <w:pPr>
              <w:pStyle w:val="ListParagraph"/>
              <w:ind w:left="360"/>
              <w:rPr>
                <w:rFonts w:ascii="Poppins" w:hAnsi="Poppins" w:cs="Poppins"/>
                <w:sz w:val="18"/>
                <w:szCs w:val="18"/>
              </w:rPr>
            </w:pPr>
            <w:r w:rsidRPr="00501724">
              <w:rPr>
                <w:rFonts w:ascii="Poppins" w:hAnsi="Poppins" w:cs="Poppins"/>
                <w:sz w:val="18"/>
                <w:szCs w:val="18"/>
              </w:rPr>
              <w:t>Examples could include unit, district, division or county teams organising events or residentials for members, property or residential venue teams, Rangers or Guides who have put on their own event</w:t>
            </w:r>
            <w:r w:rsidRPr="000628EF">
              <w:rPr>
                <w:rFonts w:ascii="Poppins" w:hAnsi="Poppins" w:cs="Poppins"/>
                <w:sz w:val="18"/>
                <w:szCs w:val="18"/>
              </w:rPr>
              <w:t>, teams working at</w:t>
            </w:r>
            <w:r>
              <w:rPr>
                <w:rFonts w:ascii="Poppins" w:hAnsi="Poppins" w:cs="Poppins"/>
                <w:sz w:val="18"/>
                <w:szCs w:val="18"/>
              </w:rPr>
              <w:t xml:space="preserve"> </w:t>
            </w:r>
            <w:r w:rsidRPr="00501724">
              <w:rPr>
                <w:rFonts w:ascii="Poppins" w:hAnsi="Poppins" w:cs="Poppins"/>
                <w:sz w:val="18"/>
                <w:szCs w:val="18"/>
              </w:rPr>
              <w:t>shows or fairs.</w:t>
            </w:r>
          </w:p>
          <w:p w14:paraId="23E1BC56" w14:textId="77777777" w:rsidR="00B779EC" w:rsidRDefault="00B779EC" w:rsidP="00B779EC">
            <w:pPr>
              <w:pStyle w:val="ListParagraph"/>
              <w:ind w:left="360"/>
              <w:rPr>
                <w:rFonts w:ascii="Poppins" w:hAnsi="Poppins" w:cs="Poppins"/>
                <w:sz w:val="18"/>
                <w:szCs w:val="18"/>
              </w:rPr>
            </w:pPr>
            <w:r>
              <w:rPr>
                <w:rFonts w:ascii="Poppins" w:hAnsi="Poppins" w:cs="Poppins"/>
                <w:sz w:val="18"/>
                <w:szCs w:val="18"/>
              </w:rPr>
              <w:t>Teams can be made up of both members and non-members.</w:t>
            </w:r>
          </w:p>
          <w:bookmarkEnd w:id="4"/>
          <w:p w14:paraId="3C34B01D" w14:textId="77777777" w:rsidR="00B779EC" w:rsidRPr="007555BC" w:rsidRDefault="00B779EC" w:rsidP="00B779EC">
            <w:pPr>
              <w:rPr>
                <w:rFonts w:ascii="Poppins" w:hAnsi="Poppins" w:cs="Poppins"/>
                <w:sz w:val="18"/>
                <w:szCs w:val="18"/>
              </w:rPr>
            </w:pPr>
          </w:p>
        </w:tc>
        <w:tc>
          <w:tcPr>
            <w:tcW w:w="5895" w:type="dxa"/>
          </w:tcPr>
          <w:p w14:paraId="2602F587" w14:textId="68E825CE" w:rsidR="00B779EC" w:rsidRPr="00501724" w:rsidRDefault="00B779EC" w:rsidP="00B779EC">
            <w:pPr>
              <w:pStyle w:val="ListParagraph"/>
              <w:numPr>
                <w:ilvl w:val="0"/>
                <w:numId w:val="9"/>
              </w:numPr>
              <w:rPr>
                <w:rFonts w:ascii="Poppins" w:hAnsi="Poppins" w:cs="Poppins"/>
                <w:sz w:val="18"/>
                <w:szCs w:val="18"/>
              </w:rPr>
            </w:pPr>
            <w:r w:rsidRPr="00501724">
              <w:rPr>
                <w:rFonts w:ascii="Poppins" w:hAnsi="Poppins" w:cs="Poppins"/>
                <w:sz w:val="18"/>
                <w:szCs w:val="18"/>
              </w:rPr>
              <w:lastRenderedPageBreak/>
              <w:t>Anyone may nominate a team for this award</w:t>
            </w:r>
            <w:r w:rsidR="00920BAF">
              <w:rPr>
                <w:rFonts w:ascii="Poppins" w:hAnsi="Poppins" w:cs="Poppins"/>
                <w:sz w:val="18"/>
                <w:szCs w:val="18"/>
              </w:rPr>
              <w:t xml:space="preserve"> </w:t>
            </w:r>
            <w:r w:rsidR="00920BAF" w:rsidRPr="00920BAF">
              <w:rPr>
                <w:rFonts w:ascii="Poppins" w:hAnsi="Poppins" w:cs="Poppins"/>
                <w:sz w:val="18"/>
                <w:szCs w:val="18"/>
              </w:rPr>
              <w:t>after consultation with a commissioner</w:t>
            </w:r>
            <w:r w:rsidRPr="00501724">
              <w:rPr>
                <w:rFonts w:ascii="Poppins" w:hAnsi="Poppins" w:cs="Poppins"/>
                <w:sz w:val="18"/>
                <w:szCs w:val="18"/>
              </w:rPr>
              <w:t>.</w:t>
            </w:r>
          </w:p>
          <w:p w14:paraId="5A91FE0E" w14:textId="0BD491C8" w:rsidR="00B779EC" w:rsidRDefault="00B779EC" w:rsidP="00B779EC">
            <w:pPr>
              <w:pStyle w:val="ListParagraph"/>
              <w:numPr>
                <w:ilvl w:val="0"/>
                <w:numId w:val="9"/>
              </w:numPr>
              <w:rPr>
                <w:rFonts w:ascii="Poppins" w:hAnsi="Poppins" w:cs="Poppins"/>
                <w:sz w:val="18"/>
                <w:szCs w:val="18"/>
              </w:rPr>
            </w:pPr>
            <w:r w:rsidRPr="007555BC">
              <w:rPr>
                <w:rFonts w:ascii="Poppins" w:hAnsi="Poppins" w:cs="Poppins"/>
                <w:sz w:val="18"/>
                <w:szCs w:val="18"/>
              </w:rPr>
              <w:t xml:space="preserve">To apply complete </w:t>
            </w:r>
            <w:r w:rsidR="0086038C">
              <w:rPr>
                <w:rFonts w:ascii="Poppins" w:hAnsi="Poppins" w:cs="Poppins"/>
                <w:sz w:val="18"/>
                <w:szCs w:val="18"/>
              </w:rPr>
              <w:t>the</w:t>
            </w:r>
            <w:r>
              <w:rPr>
                <w:rFonts w:ascii="Poppins" w:hAnsi="Poppins" w:cs="Poppins"/>
                <w:sz w:val="18"/>
                <w:szCs w:val="18"/>
              </w:rPr>
              <w:t xml:space="preserve"> n</w:t>
            </w:r>
            <w:r w:rsidRPr="007555BC">
              <w:rPr>
                <w:rFonts w:ascii="Poppins" w:hAnsi="Poppins" w:cs="Poppins"/>
                <w:sz w:val="18"/>
                <w:szCs w:val="18"/>
              </w:rPr>
              <w:t xml:space="preserve">omination form </w:t>
            </w:r>
            <w:r>
              <w:rPr>
                <w:rFonts w:ascii="Poppins" w:hAnsi="Poppins" w:cs="Poppins"/>
                <w:sz w:val="18"/>
                <w:szCs w:val="18"/>
              </w:rPr>
              <w:t>found</w:t>
            </w:r>
            <w:r w:rsidR="00107401">
              <w:rPr>
                <w:rFonts w:ascii="Poppins" w:hAnsi="Poppins" w:cs="Poppins"/>
                <w:sz w:val="18"/>
                <w:szCs w:val="18"/>
              </w:rPr>
              <w:t xml:space="preserve"> here </w:t>
            </w:r>
            <w:hyperlink r:id="rId16" w:tgtFrame="_blank" w:history="1">
              <w:r w:rsidR="001F445E" w:rsidRPr="005F0F90">
                <w:rPr>
                  <w:rFonts w:ascii="Poppins" w:hAnsi="Poppins" w:cs="Poppins"/>
                  <w:color w:val="0000FF"/>
                  <w:sz w:val="18"/>
                  <w:szCs w:val="18"/>
                  <w:u w:val="single"/>
                  <w:shd w:val="clear" w:color="auto" w:fill="FFFFFF"/>
                </w:rPr>
                <w:t>Team Award Nomination Form</w:t>
              </w:r>
            </w:hyperlink>
            <w:r w:rsidR="001F445E">
              <w:t xml:space="preserve"> </w:t>
            </w:r>
            <w:r w:rsidRPr="007555BC">
              <w:rPr>
                <w:rFonts w:ascii="Poppins" w:hAnsi="Poppins" w:cs="Poppins"/>
                <w:sz w:val="18"/>
                <w:szCs w:val="18"/>
              </w:rPr>
              <w:t xml:space="preserve">and submit </w:t>
            </w:r>
            <w:r w:rsidRPr="000628EF">
              <w:rPr>
                <w:rFonts w:ascii="Poppins" w:hAnsi="Poppins" w:cs="Poppins"/>
                <w:sz w:val="18"/>
                <w:szCs w:val="18"/>
              </w:rPr>
              <w:t>to the county chair of awards by the following date</w:t>
            </w:r>
            <w:r>
              <w:rPr>
                <w:rFonts w:ascii="Poppins" w:hAnsi="Poppins" w:cs="Poppins"/>
                <w:sz w:val="18"/>
                <w:szCs w:val="18"/>
              </w:rPr>
              <w:t>s</w:t>
            </w:r>
            <w:r w:rsidRPr="000628EF">
              <w:rPr>
                <w:rFonts w:ascii="Poppins" w:hAnsi="Poppins" w:cs="Poppins"/>
                <w:sz w:val="18"/>
                <w:szCs w:val="18"/>
              </w:rPr>
              <w:t xml:space="preserve">: </w:t>
            </w:r>
            <w:r w:rsidRPr="007555BC">
              <w:rPr>
                <w:rFonts w:ascii="Poppins" w:hAnsi="Poppins" w:cs="Poppins"/>
                <w:sz w:val="18"/>
                <w:szCs w:val="18"/>
              </w:rPr>
              <w:t>30th April and 31st December.</w:t>
            </w:r>
          </w:p>
          <w:p w14:paraId="2DCC39E7" w14:textId="77777777" w:rsidR="00B779EC" w:rsidRPr="000628EF" w:rsidRDefault="00B779EC" w:rsidP="00B779EC">
            <w:pPr>
              <w:pStyle w:val="ListParagraph"/>
              <w:numPr>
                <w:ilvl w:val="0"/>
                <w:numId w:val="9"/>
              </w:numPr>
              <w:rPr>
                <w:rFonts w:ascii="Poppins" w:hAnsi="Poppins" w:cs="Poppins"/>
                <w:sz w:val="18"/>
                <w:szCs w:val="18"/>
              </w:rPr>
            </w:pPr>
            <w:r w:rsidRPr="007555BC">
              <w:rPr>
                <w:rFonts w:ascii="Poppins" w:hAnsi="Poppins" w:cs="Poppins"/>
                <w:sz w:val="18"/>
                <w:szCs w:val="18"/>
              </w:rPr>
              <w:lastRenderedPageBreak/>
              <w:t>The awards committee will meet to discuss nominations in May and January annually and nominators will be notified of the decision.</w:t>
            </w:r>
          </w:p>
          <w:p w14:paraId="4C550DC5" w14:textId="77777777" w:rsidR="00B779EC" w:rsidRPr="007555BC" w:rsidRDefault="00B779EC" w:rsidP="00B779EC">
            <w:pPr>
              <w:pStyle w:val="ListParagraph"/>
              <w:ind w:left="360"/>
              <w:rPr>
                <w:rFonts w:ascii="Poppins" w:hAnsi="Poppins" w:cs="Poppins"/>
                <w:sz w:val="18"/>
                <w:szCs w:val="18"/>
              </w:rPr>
            </w:pPr>
          </w:p>
        </w:tc>
      </w:tr>
      <w:tr w:rsidR="00A96814" w:rsidRPr="007555BC" w14:paraId="5E45ED28" w14:textId="77777777" w:rsidTr="006508A7">
        <w:tc>
          <w:tcPr>
            <w:tcW w:w="1681" w:type="dxa"/>
            <w:shd w:val="clear" w:color="auto" w:fill="1F3864" w:themeFill="accent1" w:themeFillShade="80"/>
          </w:tcPr>
          <w:p w14:paraId="21146967" w14:textId="77777777" w:rsidR="00B779EC" w:rsidRPr="007555BC" w:rsidRDefault="00B779EC" w:rsidP="00B779EC">
            <w:pPr>
              <w:rPr>
                <w:rFonts w:ascii="Poppins" w:hAnsi="Poppins" w:cs="Poppins"/>
                <w:b/>
                <w:bCs/>
                <w:sz w:val="18"/>
                <w:szCs w:val="18"/>
              </w:rPr>
            </w:pPr>
          </w:p>
        </w:tc>
        <w:tc>
          <w:tcPr>
            <w:tcW w:w="2142" w:type="dxa"/>
            <w:shd w:val="clear" w:color="auto" w:fill="1F3864" w:themeFill="accent1" w:themeFillShade="80"/>
          </w:tcPr>
          <w:p w14:paraId="271C5A67" w14:textId="77777777" w:rsidR="00B779EC" w:rsidRPr="007555BC" w:rsidRDefault="00B779EC" w:rsidP="00B779EC">
            <w:pPr>
              <w:rPr>
                <w:rFonts w:ascii="Poppins" w:hAnsi="Poppins" w:cs="Poppins"/>
                <w:sz w:val="18"/>
                <w:szCs w:val="18"/>
              </w:rPr>
            </w:pPr>
          </w:p>
        </w:tc>
        <w:tc>
          <w:tcPr>
            <w:tcW w:w="5670" w:type="dxa"/>
            <w:shd w:val="clear" w:color="auto" w:fill="1F3864" w:themeFill="accent1" w:themeFillShade="80"/>
          </w:tcPr>
          <w:p w14:paraId="05C4EDEC" w14:textId="77777777" w:rsidR="00B779EC" w:rsidRPr="007555BC" w:rsidRDefault="00B779EC" w:rsidP="00B779EC">
            <w:pPr>
              <w:rPr>
                <w:rFonts w:ascii="Poppins" w:hAnsi="Poppins" w:cs="Poppins"/>
                <w:sz w:val="18"/>
                <w:szCs w:val="18"/>
              </w:rPr>
            </w:pPr>
          </w:p>
        </w:tc>
        <w:tc>
          <w:tcPr>
            <w:tcW w:w="5895" w:type="dxa"/>
            <w:shd w:val="clear" w:color="auto" w:fill="1F3864" w:themeFill="accent1" w:themeFillShade="80"/>
          </w:tcPr>
          <w:p w14:paraId="6EE83BAA" w14:textId="77777777" w:rsidR="00B779EC" w:rsidRPr="006508A7" w:rsidRDefault="00B779EC" w:rsidP="00B779EC">
            <w:pPr>
              <w:rPr>
                <w:rFonts w:ascii="Poppins" w:hAnsi="Poppins" w:cs="Poppins"/>
                <w:sz w:val="18"/>
                <w:szCs w:val="18"/>
              </w:rPr>
            </w:pPr>
          </w:p>
        </w:tc>
      </w:tr>
      <w:tr w:rsidR="00A96814" w:rsidRPr="007555BC" w14:paraId="260F8DD7" w14:textId="77777777" w:rsidTr="00EB1863">
        <w:tc>
          <w:tcPr>
            <w:tcW w:w="1681" w:type="dxa"/>
          </w:tcPr>
          <w:p w14:paraId="377563ED" w14:textId="77777777" w:rsidR="00A96814" w:rsidRDefault="00A96814" w:rsidP="00B779EC">
            <w:pPr>
              <w:rPr>
                <w:rFonts w:ascii="Poppins" w:hAnsi="Poppins" w:cs="Poppins"/>
                <w:b/>
                <w:bCs/>
                <w:sz w:val="18"/>
                <w:szCs w:val="18"/>
              </w:rPr>
            </w:pPr>
            <w:r>
              <w:rPr>
                <w:rFonts w:ascii="Poppins" w:hAnsi="Poppins" w:cs="Poppins"/>
                <w:b/>
                <w:bCs/>
                <w:sz w:val="18"/>
                <w:szCs w:val="18"/>
              </w:rPr>
              <w:t>Girlguiding</w:t>
            </w:r>
          </w:p>
          <w:p w14:paraId="58DCAC2D" w14:textId="624ACA9D" w:rsidR="00B779EC" w:rsidRDefault="00A96814" w:rsidP="00B779EC">
            <w:pPr>
              <w:rPr>
                <w:rFonts w:ascii="Poppins" w:hAnsi="Poppins" w:cs="Poppins"/>
                <w:b/>
                <w:bCs/>
                <w:sz w:val="18"/>
                <w:szCs w:val="18"/>
              </w:rPr>
            </w:pPr>
            <w:r>
              <w:rPr>
                <w:rFonts w:ascii="Poppins" w:hAnsi="Poppins" w:cs="Poppins"/>
                <w:b/>
                <w:bCs/>
                <w:noProof/>
              </w:rPr>
              <w:drawing>
                <wp:anchor distT="0" distB="0" distL="114300" distR="114300" simplePos="0" relativeHeight="251671552" behindDoc="1" locked="0" layoutInCell="1" allowOverlap="1" wp14:anchorId="566E02C6" wp14:editId="1F618604">
                  <wp:simplePos x="0" y="0"/>
                  <wp:positionH relativeFrom="margin">
                    <wp:posOffset>27305</wp:posOffset>
                  </wp:positionH>
                  <wp:positionV relativeFrom="paragraph">
                    <wp:posOffset>624205</wp:posOffset>
                  </wp:positionV>
                  <wp:extent cx="800100" cy="811530"/>
                  <wp:effectExtent l="0" t="0" r="0" b="7620"/>
                  <wp:wrapTight wrapText="bothSides">
                    <wp:wrapPolygon edited="0">
                      <wp:start x="6171" y="0"/>
                      <wp:lineTo x="0" y="3042"/>
                      <wp:lineTo x="0" y="16732"/>
                      <wp:lineTo x="5657" y="21296"/>
                      <wp:lineTo x="6171" y="21296"/>
                      <wp:lineTo x="14914" y="21296"/>
                      <wp:lineTo x="15429" y="21296"/>
                      <wp:lineTo x="21086" y="16732"/>
                      <wp:lineTo x="21086" y="3042"/>
                      <wp:lineTo x="14914" y="0"/>
                      <wp:lineTo x="6171" y="0"/>
                    </wp:wrapPolygon>
                  </wp:wrapTight>
                  <wp:docPr id="509009171" name="Picture 7" descr="A badge with a flower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09171" name="Picture 7" descr="A badge with a flower and a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0100" cy="811530"/>
                          </a:xfrm>
                          <a:prstGeom prst="rect">
                            <a:avLst/>
                          </a:prstGeom>
                        </pic:spPr>
                      </pic:pic>
                    </a:graphicData>
                  </a:graphic>
                  <wp14:sizeRelH relativeFrom="margin">
                    <wp14:pctWidth>0</wp14:pctWidth>
                  </wp14:sizeRelH>
                  <wp14:sizeRelV relativeFrom="margin">
                    <wp14:pctHeight>0</wp14:pctHeight>
                  </wp14:sizeRelV>
                </wp:anchor>
              </w:drawing>
            </w:r>
            <w:r w:rsidR="00B779EC" w:rsidRPr="007555BC">
              <w:rPr>
                <w:rFonts w:ascii="Poppins" w:hAnsi="Poppins" w:cs="Poppins"/>
                <w:b/>
                <w:bCs/>
                <w:sz w:val="18"/>
                <w:szCs w:val="18"/>
              </w:rPr>
              <w:t>Devon Appreciation Award</w:t>
            </w:r>
          </w:p>
          <w:p w14:paraId="3D0B9EC3" w14:textId="75EF0009" w:rsidR="00A96814" w:rsidRPr="00A96814" w:rsidRDefault="00A96814" w:rsidP="00A96814">
            <w:pPr>
              <w:jc w:val="center"/>
              <w:rPr>
                <w:rFonts w:ascii="Poppins" w:hAnsi="Poppins" w:cs="Poppins"/>
                <w:sz w:val="18"/>
                <w:szCs w:val="18"/>
              </w:rPr>
            </w:pPr>
            <w:r w:rsidRPr="00A96814">
              <w:rPr>
                <w:rFonts w:ascii="Poppins" w:hAnsi="Poppins" w:cs="Poppins"/>
                <w:sz w:val="18"/>
                <w:szCs w:val="18"/>
              </w:rPr>
              <w:t>(Metal Badge)</w:t>
            </w:r>
          </w:p>
          <w:p w14:paraId="1D7B8A64" w14:textId="1B255DBD" w:rsidR="00A96814" w:rsidRPr="007555BC" w:rsidRDefault="00A96814" w:rsidP="00B779EC">
            <w:pPr>
              <w:rPr>
                <w:rFonts w:ascii="Poppins" w:hAnsi="Poppins" w:cs="Poppins"/>
                <w:b/>
                <w:bCs/>
                <w:sz w:val="18"/>
                <w:szCs w:val="18"/>
              </w:rPr>
            </w:pPr>
          </w:p>
          <w:p w14:paraId="4F771359" w14:textId="3657D31D" w:rsidR="00B779EC" w:rsidRPr="007555BC" w:rsidRDefault="00B779EC" w:rsidP="00B779EC">
            <w:pPr>
              <w:rPr>
                <w:rFonts w:ascii="Poppins" w:hAnsi="Poppins" w:cs="Poppins"/>
                <w:b/>
                <w:bCs/>
                <w:sz w:val="18"/>
                <w:szCs w:val="18"/>
              </w:rPr>
            </w:pPr>
          </w:p>
        </w:tc>
        <w:tc>
          <w:tcPr>
            <w:tcW w:w="2142" w:type="dxa"/>
          </w:tcPr>
          <w:p w14:paraId="1ADEE6A4" w14:textId="69E091F6" w:rsidR="00B779EC" w:rsidRPr="007555BC" w:rsidRDefault="00A96814" w:rsidP="00B779EC">
            <w:pPr>
              <w:rPr>
                <w:rFonts w:ascii="Poppins" w:hAnsi="Poppins" w:cs="Poppins"/>
                <w:sz w:val="18"/>
                <w:szCs w:val="18"/>
              </w:rPr>
            </w:pPr>
            <w:r>
              <w:rPr>
                <w:rFonts w:ascii="Poppins" w:hAnsi="Poppins" w:cs="Poppins"/>
                <w:sz w:val="18"/>
                <w:szCs w:val="18"/>
              </w:rPr>
              <w:t>Open t</w:t>
            </w:r>
            <w:r w:rsidR="00B779EC" w:rsidRPr="007555BC">
              <w:rPr>
                <w:rFonts w:ascii="Poppins" w:hAnsi="Poppins" w:cs="Poppins"/>
                <w:sz w:val="18"/>
                <w:szCs w:val="18"/>
              </w:rPr>
              <w:t>o members or non-members age 18 and over.</w:t>
            </w:r>
          </w:p>
          <w:p w14:paraId="262E1693" w14:textId="77777777" w:rsidR="00B779EC" w:rsidRPr="007555BC" w:rsidRDefault="00B779EC" w:rsidP="00B779EC">
            <w:pPr>
              <w:rPr>
                <w:rFonts w:ascii="Poppins" w:hAnsi="Poppins" w:cs="Poppins"/>
                <w:sz w:val="18"/>
                <w:szCs w:val="18"/>
              </w:rPr>
            </w:pPr>
          </w:p>
        </w:tc>
        <w:tc>
          <w:tcPr>
            <w:tcW w:w="5670" w:type="dxa"/>
          </w:tcPr>
          <w:p w14:paraId="2B5DE053" w14:textId="15284B7E" w:rsidR="00B779EC" w:rsidRPr="007555BC" w:rsidRDefault="00B779EC" w:rsidP="00B779EC">
            <w:pPr>
              <w:rPr>
                <w:rFonts w:ascii="Poppins" w:hAnsi="Poppins" w:cs="Poppins"/>
                <w:sz w:val="18"/>
                <w:szCs w:val="18"/>
              </w:rPr>
            </w:pPr>
            <w:bookmarkStart w:id="5" w:name="_Hlk182928104"/>
            <w:r w:rsidRPr="007555BC">
              <w:rPr>
                <w:rFonts w:ascii="Poppins" w:hAnsi="Poppins" w:cs="Poppins"/>
                <w:sz w:val="18"/>
                <w:szCs w:val="18"/>
              </w:rPr>
              <w:t xml:space="preserve">The Devon </w:t>
            </w:r>
            <w:r>
              <w:rPr>
                <w:rFonts w:ascii="Poppins" w:hAnsi="Poppins" w:cs="Poppins"/>
                <w:sz w:val="18"/>
                <w:szCs w:val="18"/>
              </w:rPr>
              <w:t>a</w:t>
            </w:r>
            <w:r w:rsidRPr="007555BC">
              <w:rPr>
                <w:rFonts w:ascii="Poppins" w:hAnsi="Poppins" w:cs="Poppins"/>
                <w:sz w:val="18"/>
                <w:szCs w:val="18"/>
              </w:rPr>
              <w:t xml:space="preserve">ppreciation </w:t>
            </w:r>
            <w:r>
              <w:rPr>
                <w:rFonts w:ascii="Poppins" w:hAnsi="Poppins" w:cs="Poppins"/>
                <w:sz w:val="18"/>
                <w:szCs w:val="18"/>
              </w:rPr>
              <w:t>b</w:t>
            </w:r>
            <w:r w:rsidRPr="007555BC">
              <w:rPr>
                <w:rFonts w:ascii="Poppins" w:hAnsi="Poppins" w:cs="Poppins"/>
                <w:sz w:val="18"/>
                <w:szCs w:val="18"/>
              </w:rPr>
              <w:t>adge is presented</w:t>
            </w:r>
            <w:r>
              <w:rPr>
                <w:rFonts w:ascii="Poppins" w:hAnsi="Poppins" w:cs="Poppins"/>
                <w:sz w:val="18"/>
                <w:szCs w:val="18"/>
              </w:rPr>
              <w:t xml:space="preserve"> </w:t>
            </w:r>
            <w:r w:rsidRPr="007555BC">
              <w:rPr>
                <w:rFonts w:ascii="Poppins" w:hAnsi="Poppins" w:cs="Poppins"/>
                <w:sz w:val="18"/>
                <w:szCs w:val="18"/>
              </w:rPr>
              <w:t>as a token of appreciation.</w:t>
            </w:r>
            <w:r>
              <w:rPr>
                <w:rFonts w:ascii="Poppins" w:hAnsi="Poppins" w:cs="Poppins"/>
                <w:sz w:val="18"/>
                <w:szCs w:val="18"/>
              </w:rPr>
              <w:t xml:space="preserve"> </w:t>
            </w:r>
            <w:r w:rsidRPr="007555BC">
              <w:rPr>
                <w:rFonts w:ascii="Poppins" w:hAnsi="Poppins" w:cs="Poppins"/>
                <w:sz w:val="18"/>
                <w:szCs w:val="18"/>
              </w:rPr>
              <w:t>It is awarded</w:t>
            </w:r>
            <w:r>
              <w:rPr>
                <w:rFonts w:ascii="Poppins" w:hAnsi="Poppins" w:cs="Poppins"/>
                <w:sz w:val="18"/>
                <w:szCs w:val="18"/>
              </w:rPr>
              <w:t>:</w:t>
            </w:r>
          </w:p>
          <w:p w14:paraId="6D9BEEF9" w14:textId="4DD39C13" w:rsidR="00217C43" w:rsidRPr="003F27F3" w:rsidRDefault="00B779EC" w:rsidP="003F27F3">
            <w:pPr>
              <w:pStyle w:val="ListParagraph"/>
              <w:numPr>
                <w:ilvl w:val="0"/>
                <w:numId w:val="8"/>
              </w:numPr>
              <w:rPr>
                <w:rFonts w:ascii="Poppins" w:hAnsi="Poppins" w:cs="Poppins"/>
                <w:sz w:val="18"/>
                <w:szCs w:val="18"/>
              </w:rPr>
            </w:pPr>
            <w:r>
              <w:rPr>
                <w:rFonts w:ascii="Poppins" w:hAnsi="Poppins" w:cs="Poppins"/>
                <w:sz w:val="18"/>
                <w:szCs w:val="18"/>
              </w:rPr>
              <w:t>T</w:t>
            </w:r>
            <w:r w:rsidRPr="00501724">
              <w:rPr>
                <w:rFonts w:ascii="Poppins" w:hAnsi="Poppins" w:cs="Poppins"/>
                <w:sz w:val="18"/>
                <w:szCs w:val="18"/>
              </w:rPr>
              <w:t xml:space="preserve">o </w:t>
            </w:r>
            <w:r w:rsidRPr="00331EA3">
              <w:rPr>
                <w:rFonts w:ascii="Poppins" w:hAnsi="Poppins" w:cs="Poppins"/>
                <w:sz w:val="18"/>
                <w:szCs w:val="18"/>
              </w:rPr>
              <w:t>acknowledge those who have given</w:t>
            </w:r>
            <w:r>
              <w:rPr>
                <w:rFonts w:ascii="Poppins" w:hAnsi="Poppins" w:cs="Poppins"/>
                <w:sz w:val="18"/>
                <w:szCs w:val="18"/>
              </w:rPr>
              <w:t xml:space="preserve"> freely of </w:t>
            </w:r>
            <w:r w:rsidRPr="00501724">
              <w:rPr>
                <w:rFonts w:ascii="Poppins" w:hAnsi="Poppins" w:cs="Poppins"/>
                <w:sz w:val="18"/>
                <w:szCs w:val="18"/>
              </w:rPr>
              <w:t xml:space="preserve">their time and effort in supporting </w:t>
            </w:r>
            <w:r>
              <w:rPr>
                <w:rFonts w:ascii="Poppins" w:hAnsi="Poppins" w:cs="Poppins"/>
                <w:sz w:val="18"/>
                <w:szCs w:val="18"/>
              </w:rPr>
              <w:t xml:space="preserve">Girlguiding Devon, this could be though </w:t>
            </w:r>
            <w:r w:rsidRPr="00501724">
              <w:rPr>
                <w:rFonts w:ascii="Poppins" w:hAnsi="Poppins" w:cs="Poppins"/>
                <w:sz w:val="18"/>
                <w:szCs w:val="18"/>
              </w:rPr>
              <w:t xml:space="preserve">a specific event or </w:t>
            </w:r>
            <w:r>
              <w:rPr>
                <w:rFonts w:ascii="Poppins" w:hAnsi="Poppins" w:cs="Poppins"/>
                <w:sz w:val="18"/>
                <w:szCs w:val="18"/>
              </w:rPr>
              <w:t xml:space="preserve">ongoing or one-off </w:t>
            </w:r>
            <w:r w:rsidRPr="00501724">
              <w:rPr>
                <w:rFonts w:ascii="Poppins" w:hAnsi="Poppins" w:cs="Poppins"/>
                <w:sz w:val="18"/>
                <w:szCs w:val="18"/>
              </w:rPr>
              <w:t xml:space="preserve">initiative. </w:t>
            </w:r>
            <w:r>
              <w:rPr>
                <w:rFonts w:ascii="Poppins" w:hAnsi="Poppins" w:cs="Poppins"/>
                <w:sz w:val="18"/>
                <w:szCs w:val="18"/>
              </w:rPr>
              <w:t xml:space="preserve">Examples could </w:t>
            </w:r>
            <w:r w:rsidR="0028603B">
              <w:rPr>
                <w:rFonts w:ascii="Poppins" w:hAnsi="Poppins" w:cs="Poppins"/>
                <w:sz w:val="18"/>
                <w:szCs w:val="18"/>
              </w:rPr>
              <w:t>include</w:t>
            </w:r>
            <w:r>
              <w:rPr>
                <w:rFonts w:ascii="Poppins" w:hAnsi="Poppins" w:cs="Poppins"/>
                <w:sz w:val="18"/>
                <w:szCs w:val="18"/>
              </w:rPr>
              <w:t xml:space="preserve"> </w:t>
            </w:r>
            <w:r w:rsidR="00476F9C">
              <w:rPr>
                <w:rFonts w:ascii="Poppins" w:hAnsi="Poppins" w:cs="Poppins"/>
                <w:sz w:val="18"/>
                <w:szCs w:val="18"/>
              </w:rPr>
              <w:t xml:space="preserve">a </w:t>
            </w:r>
            <w:r w:rsidR="0028603B">
              <w:rPr>
                <w:rFonts w:ascii="Poppins" w:hAnsi="Poppins" w:cs="Poppins"/>
                <w:sz w:val="18"/>
                <w:szCs w:val="18"/>
              </w:rPr>
              <w:t>b</w:t>
            </w:r>
            <w:r>
              <w:rPr>
                <w:rFonts w:ascii="Poppins" w:hAnsi="Poppins" w:cs="Poppins"/>
                <w:sz w:val="18"/>
                <w:szCs w:val="18"/>
              </w:rPr>
              <w:t>uilding committee member, helping another team on a residential or where a unit needs temporary cover.</w:t>
            </w:r>
            <w:r w:rsidR="00476F9C">
              <w:rPr>
                <w:rFonts w:ascii="Poppins" w:hAnsi="Poppins" w:cs="Poppins"/>
                <w:sz w:val="18"/>
                <w:szCs w:val="18"/>
              </w:rPr>
              <w:t xml:space="preserve"> An individual/non member who has given significant time to teach young members new skills.</w:t>
            </w:r>
          </w:p>
          <w:p w14:paraId="0C97CB95" w14:textId="7B64A1C6" w:rsidR="00B779EC" w:rsidRDefault="00B779EC" w:rsidP="00B779EC">
            <w:pPr>
              <w:pStyle w:val="ListParagraph"/>
              <w:numPr>
                <w:ilvl w:val="0"/>
                <w:numId w:val="8"/>
              </w:numPr>
              <w:rPr>
                <w:rFonts w:ascii="Poppins" w:hAnsi="Poppins" w:cs="Poppins"/>
                <w:sz w:val="18"/>
                <w:szCs w:val="18"/>
              </w:rPr>
            </w:pPr>
            <w:r>
              <w:rPr>
                <w:rFonts w:ascii="Poppins" w:hAnsi="Poppins" w:cs="Poppins"/>
                <w:sz w:val="18"/>
                <w:szCs w:val="18"/>
              </w:rPr>
              <w:t>This award is open to anyone to order and doesn’t require supporting information. However, you must include wording for the certificate that reflects the recipient’s contribution.</w:t>
            </w:r>
          </w:p>
          <w:p w14:paraId="33149419" w14:textId="77777777" w:rsidR="00B779EC" w:rsidRDefault="00B779EC" w:rsidP="00B779EC">
            <w:pPr>
              <w:rPr>
                <w:rFonts w:ascii="Poppins" w:hAnsi="Poppins" w:cs="Poppins"/>
                <w:sz w:val="18"/>
                <w:szCs w:val="18"/>
              </w:rPr>
            </w:pPr>
          </w:p>
          <w:p w14:paraId="086947BD" w14:textId="2ABB8FC2" w:rsidR="00B779EC" w:rsidRPr="00501724" w:rsidRDefault="00B779EC" w:rsidP="00B779EC">
            <w:pPr>
              <w:rPr>
                <w:rFonts w:ascii="Poppins" w:hAnsi="Poppins" w:cs="Poppins"/>
                <w:sz w:val="18"/>
                <w:szCs w:val="18"/>
              </w:rPr>
            </w:pPr>
            <w:r w:rsidRPr="00501724">
              <w:rPr>
                <w:rFonts w:ascii="Poppins" w:hAnsi="Poppins" w:cs="Poppins"/>
                <w:sz w:val="18"/>
                <w:szCs w:val="18"/>
              </w:rPr>
              <w:t>[</w:t>
            </w:r>
            <w:r>
              <w:rPr>
                <w:rFonts w:ascii="Poppins" w:hAnsi="Poppins" w:cs="Poppins"/>
                <w:sz w:val="18"/>
                <w:szCs w:val="18"/>
              </w:rPr>
              <w:t xml:space="preserve">This award is </w:t>
            </w:r>
            <w:r w:rsidRPr="00501724">
              <w:rPr>
                <w:rFonts w:ascii="Poppins" w:hAnsi="Poppins" w:cs="Poppins"/>
                <w:sz w:val="18"/>
                <w:szCs w:val="18"/>
              </w:rPr>
              <w:t>not intended to recognise members for regular</w:t>
            </w:r>
            <w:r>
              <w:rPr>
                <w:rFonts w:ascii="Poppins" w:hAnsi="Poppins" w:cs="Poppins"/>
                <w:sz w:val="18"/>
                <w:szCs w:val="18"/>
              </w:rPr>
              <w:t xml:space="preserve"> </w:t>
            </w:r>
            <w:r w:rsidRPr="00501724">
              <w:rPr>
                <w:rFonts w:ascii="Poppins" w:hAnsi="Poppins" w:cs="Poppins"/>
                <w:sz w:val="18"/>
                <w:szCs w:val="18"/>
              </w:rPr>
              <w:t>commitment</w:t>
            </w:r>
            <w:r>
              <w:rPr>
                <w:rFonts w:ascii="Poppins" w:hAnsi="Poppins" w:cs="Poppins"/>
                <w:sz w:val="18"/>
                <w:szCs w:val="18"/>
              </w:rPr>
              <w:t xml:space="preserve"> to a unit</w:t>
            </w:r>
            <w:r w:rsidRPr="00501724">
              <w:rPr>
                <w:rFonts w:ascii="Poppins" w:hAnsi="Poppins" w:cs="Poppins"/>
                <w:sz w:val="18"/>
                <w:szCs w:val="18"/>
              </w:rPr>
              <w:t xml:space="preserve">. This would be more suited to a </w:t>
            </w:r>
            <w:r w:rsidR="00AF1D11">
              <w:rPr>
                <w:rFonts w:ascii="Poppins" w:hAnsi="Poppins" w:cs="Poppins"/>
                <w:sz w:val="18"/>
                <w:szCs w:val="18"/>
              </w:rPr>
              <w:t>C</w:t>
            </w:r>
            <w:r w:rsidRPr="00501724">
              <w:rPr>
                <w:rFonts w:ascii="Poppins" w:hAnsi="Poppins" w:cs="Poppins"/>
                <w:sz w:val="18"/>
                <w:szCs w:val="18"/>
              </w:rPr>
              <w:t xml:space="preserve">ounty </w:t>
            </w:r>
            <w:r w:rsidR="00AF1D11">
              <w:rPr>
                <w:rFonts w:ascii="Poppins" w:hAnsi="Poppins" w:cs="Poppins"/>
                <w:sz w:val="18"/>
                <w:szCs w:val="18"/>
              </w:rPr>
              <w:t>S</w:t>
            </w:r>
            <w:r w:rsidRPr="00501724">
              <w:rPr>
                <w:rFonts w:ascii="Poppins" w:hAnsi="Poppins" w:cs="Poppins"/>
                <w:sz w:val="18"/>
                <w:szCs w:val="18"/>
              </w:rPr>
              <w:t xml:space="preserve">tandard or </w:t>
            </w:r>
            <w:r w:rsidR="00AF1D11">
              <w:rPr>
                <w:rFonts w:ascii="Poppins" w:hAnsi="Poppins" w:cs="Poppins"/>
                <w:sz w:val="18"/>
                <w:szCs w:val="18"/>
              </w:rPr>
              <w:t>I</w:t>
            </w:r>
            <w:r w:rsidRPr="00501724">
              <w:rPr>
                <w:rFonts w:ascii="Poppins" w:hAnsi="Poppins" w:cs="Poppins"/>
                <w:sz w:val="18"/>
                <w:szCs w:val="18"/>
              </w:rPr>
              <w:t xml:space="preserve">nspirational </w:t>
            </w:r>
            <w:r w:rsidR="00AF1D11">
              <w:rPr>
                <w:rFonts w:ascii="Poppins" w:hAnsi="Poppins" w:cs="Poppins"/>
                <w:sz w:val="18"/>
                <w:szCs w:val="18"/>
              </w:rPr>
              <w:t>L</w:t>
            </w:r>
            <w:r w:rsidRPr="00501724">
              <w:rPr>
                <w:rFonts w:ascii="Poppins" w:hAnsi="Poppins" w:cs="Poppins"/>
                <w:sz w:val="18"/>
                <w:szCs w:val="18"/>
              </w:rPr>
              <w:t>eader award].</w:t>
            </w:r>
          </w:p>
          <w:bookmarkEnd w:id="5"/>
          <w:p w14:paraId="5124C5B1" w14:textId="61BC7BB0" w:rsidR="00B779EC" w:rsidRPr="007555BC" w:rsidRDefault="00B779EC" w:rsidP="00B779EC">
            <w:pPr>
              <w:rPr>
                <w:rFonts w:ascii="Poppins" w:hAnsi="Poppins" w:cs="Poppins"/>
                <w:sz w:val="18"/>
                <w:szCs w:val="18"/>
              </w:rPr>
            </w:pPr>
          </w:p>
        </w:tc>
        <w:tc>
          <w:tcPr>
            <w:tcW w:w="5895" w:type="dxa"/>
          </w:tcPr>
          <w:p w14:paraId="7816AEBC" w14:textId="56EADF1A" w:rsidR="00B779EC" w:rsidRDefault="00B779EC" w:rsidP="00B779EC">
            <w:pPr>
              <w:pStyle w:val="ListParagraph"/>
              <w:numPr>
                <w:ilvl w:val="0"/>
                <w:numId w:val="8"/>
              </w:numPr>
              <w:rPr>
                <w:rFonts w:ascii="Poppins" w:hAnsi="Poppins" w:cs="Poppins"/>
                <w:sz w:val="18"/>
                <w:szCs w:val="18"/>
              </w:rPr>
            </w:pPr>
            <w:r w:rsidRPr="00501724">
              <w:rPr>
                <w:rFonts w:ascii="Poppins" w:hAnsi="Poppins" w:cs="Poppins"/>
                <w:sz w:val="18"/>
                <w:szCs w:val="18"/>
              </w:rPr>
              <w:t xml:space="preserve">Any adult member may </w:t>
            </w:r>
            <w:r>
              <w:rPr>
                <w:rFonts w:ascii="Poppins" w:hAnsi="Poppins" w:cs="Poppins"/>
                <w:sz w:val="18"/>
                <w:szCs w:val="18"/>
              </w:rPr>
              <w:t>request</w:t>
            </w:r>
            <w:r w:rsidRPr="00501724">
              <w:rPr>
                <w:rFonts w:ascii="Poppins" w:hAnsi="Poppins" w:cs="Poppins"/>
                <w:sz w:val="18"/>
                <w:szCs w:val="18"/>
              </w:rPr>
              <w:t xml:space="preserve"> at any time.</w:t>
            </w:r>
          </w:p>
          <w:p w14:paraId="6622EE1A" w14:textId="44E1A8C2" w:rsidR="0086038C" w:rsidRDefault="00B779EC" w:rsidP="00B779EC">
            <w:pPr>
              <w:pStyle w:val="ListParagraph"/>
              <w:numPr>
                <w:ilvl w:val="0"/>
                <w:numId w:val="8"/>
              </w:numPr>
              <w:rPr>
                <w:rFonts w:ascii="Poppins" w:hAnsi="Poppins" w:cs="Poppins"/>
                <w:sz w:val="18"/>
                <w:szCs w:val="18"/>
              </w:rPr>
            </w:pPr>
            <w:r>
              <w:rPr>
                <w:rFonts w:ascii="Poppins" w:hAnsi="Poppins" w:cs="Poppins"/>
                <w:sz w:val="18"/>
                <w:szCs w:val="18"/>
              </w:rPr>
              <w:t xml:space="preserve">To request, </w:t>
            </w:r>
            <w:r w:rsidR="0086038C">
              <w:rPr>
                <w:rFonts w:ascii="Poppins" w:hAnsi="Poppins" w:cs="Poppins"/>
                <w:sz w:val="18"/>
                <w:szCs w:val="18"/>
              </w:rPr>
              <w:t xml:space="preserve">you can order via the Girlguiding Devon Online shop </w:t>
            </w:r>
            <w:hyperlink r:id="rId18" w:history="1">
              <w:r w:rsidR="005F0F90">
                <w:rPr>
                  <w:rStyle w:val="Hyperlink"/>
                  <w:rFonts w:ascii="Poppins" w:hAnsi="Poppins" w:cs="Poppins"/>
                  <w:sz w:val="18"/>
                  <w:szCs w:val="18"/>
                </w:rPr>
                <w:t>Girlguiding Devon Shop</w:t>
              </w:r>
            </w:hyperlink>
            <w:r w:rsidR="0086038C">
              <w:rPr>
                <w:rFonts w:ascii="Poppins" w:hAnsi="Poppins" w:cs="Poppins"/>
                <w:sz w:val="18"/>
                <w:szCs w:val="18"/>
              </w:rPr>
              <w:t xml:space="preserve"> </w:t>
            </w:r>
          </w:p>
          <w:p w14:paraId="69596B42" w14:textId="10B93943" w:rsidR="0086038C" w:rsidRDefault="0086038C" w:rsidP="00B779EC">
            <w:pPr>
              <w:pStyle w:val="ListParagraph"/>
              <w:numPr>
                <w:ilvl w:val="0"/>
                <w:numId w:val="8"/>
              </w:numPr>
              <w:rPr>
                <w:rFonts w:ascii="Poppins" w:hAnsi="Poppins" w:cs="Poppins"/>
                <w:sz w:val="18"/>
                <w:szCs w:val="18"/>
              </w:rPr>
            </w:pPr>
            <w:r>
              <w:rPr>
                <w:rFonts w:ascii="Poppins" w:hAnsi="Poppins" w:cs="Poppins"/>
                <w:sz w:val="18"/>
                <w:szCs w:val="18"/>
              </w:rPr>
              <w:t xml:space="preserve">Or </w:t>
            </w:r>
            <w:r w:rsidR="00B779EC">
              <w:rPr>
                <w:rFonts w:ascii="Poppins" w:hAnsi="Poppins" w:cs="Poppins"/>
                <w:sz w:val="18"/>
                <w:szCs w:val="18"/>
              </w:rPr>
              <w:t>c</w:t>
            </w:r>
            <w:r w:rsidR="00B779EC" w:rsidRPr="007555BC">
              <w:rPr>
                <w:rFonts w:ascii="Poppins" w:hAnsi="Poppins" w:cs="Poppins"/>
                <w:sz w:val="18"/>
                <w:szCs w:val="18"/>
              </w:rPr>
              <w:t>omplet</w:t>
            </w:r>
            <w:r w:rsidR="00B779EC">
              <w:rPr>
                <w:rFonts w:ascii="Poppins" w:hAnsi="Poppins" w:cs="Poppins"/>
                <w:sz w:val="18"/>
                <w:szCs w:val="18"/>
              </w:rPr>
              <w:t xml:space="preserve">e the </w:t>
            </w:r>
            <w:r>
              <w:rPr>
                <w:rFonts w:ascii="Poppins" w:hAnsi="Poppins" w:cs="Poppins"/>
                <w:sz w:val="18"/>
                <w:szCs w:val="18"/>
              </w:rPr>
              <w:t xml:space="preserve">County Badge </w:t>
            </w:r>
            <w:r w:rsidR="00B779EC" w:rsidRPr="007555BC">
              <w:rPr>
                <w:rFonts w:ascii="Poppins" w:hAnsi="Poppins" w:cs="Poppins"/>
                <w:sz w:val="18"/>
                <w:szCs w:val="18"/>
              </w:rPr>
              <w:t xml:space="preserve">order form </w:t>
            </w:r>
            <w:r w:rsidR="00B779EC">
              <w:rPr>
                <w:rFonts w:ascii="Poppins" w:hAnsi="Poppins" w:cs="Poppins"/>
                <w:sz w:val="18"/>
                <w:szCs w:val="18"/>
              </w:rPr>
              <w:t>found</w:t>
            </w:r>
            <w:r>
              <w:rPr>
                <w:rFonts w:ascii="Poppins" w:hAnsi="Poppins" w:cs="Poppins"/>
                <w:sz w:val="18"/>
                <w:szCs w:val="18"/>
              </w:rPr>
              <w:t xml:space="preserve"> here: </w:t>
            </w:r>
            <w:hyperlink r:id="rId19" w:history="1">
              <w:r w:rsidR="005F0F90">
                <w:rPr>
                  <w:rStyle w:val="Hyperlink"/>
                  <w:rFonts w:ascii="Poppins" w:hAnsi="Poppins" w:cs="Poppins"/>
                  <w:sz w:val="18"/>
                  <w:szCs w:val="18"/>
                </w:rPr>
                <w:t>Girlguiding Devon Administration</w:t>
              </w:r>
            </w:hyperlink>
            <w:r w:rsidR="00B779EC">
              <w:rPr>
                <w:rFonts w:ascii="Poppins" w:hAnsi="Poppins" w:cs="Poppins"/>
                <w:sz w:val="18"/>
                <w:szCs w:val="18"/>
              </w:rPr>
              <w:t xml:space="preserve"> </w:t>
            </w:r>
          </w:p>
          <w:p w14:paraId="2E58E9F8" w14:textId="1F17A674" w:rsidR="00B779EC" w:rsidRDefault="00B779EC" w:rsidP="0086038C">
            <w:pPr>
              <w:pStyle w:val="ListParagraph"/>
              <w:ind w:left="360"/>
              <w:rPr>
                <w:rFonts w:ascii="Poppins" w:hAnsi="Poppins" w:cs="Poppins"/>
                <w:sz w:val="18"/>
                <w:szCs w:val="18"/>
              </w:rPr>
            </w:pPr>
            <w:r>
              <w:rPr>
                <w:rFonts w:ascii="Poppins" w:hAnsi="Poppins" w:cs="Poppins"/>
                <w:sz w:val="18"/>
                <w:szCs w:val="18"/>
              </w:rPr>
              <w:t xml:space="preserve">and </w:t>
            </w:r>
            <w:r w:rsidRPr="00AF1D11">
              <w:rPr>
                <w:rFonts w:ascii="Poppins" w:hAnsi="Poppins" w:cs="Poppins"/>
                <w:b/>
                <w:bCs/>
                <w:sz w:val="18"/>
                <w:szCs w:val="18"/>
              </w:rPr>
              <w:t>remember to include wording for certificate.</w:t>
            </w:r>
          </w:p>
          <w:p w14:paraId="647F9AC6" w14:textId="77777777" w:rsidR="0086038C" w:rsidRDefault="00B779EC" w:rsidP="00B779EC">
            <w:pPr>
              <w:pStyle w:val="ListParagraph"/>
              <w:numPr>
                <w:ilvl w:val="0"/>
                <w:numId w:val="8"/>
              </w:numPr>
              <w:rPr>
                <w:rFonts w:ascii="Poppins" w:hAnsi="Poppins" w:cs="Poppins"/>
                <w:sz w:val="18"/>
                <w:szCs w:val="18"/>
              </w:rPr>
            </w:pPr>
            <w:r>
              <w:rPr>
                <w:rFonts w:ascii="Poppins" w:hAnsi="Poppins" w:cs="Poppins"/>
                <w:sz w:val="18"/>
                <w:szCs w:val="18"/>
              </w:rPr>
              <w:t xml:space="preserve">Email the completed form to: </w:t>
            </w:r>
          </w:p>
          <w:p w14:paraId="7F371FC0" w14:textId="6045AB97" w:rsidR="00B779EC" w:rsidRDefault="0086038C" w:rsidP="0086038C">
            <w:pPr>
              <w:pStyle w:val="ListParagraph"/>
              <w:ind w:left="360"/>
              <w:rPr>
                <w:rFonts w:ascii="Poppins" w:hAnsi="Poppins" w:cs="Poppins"/>
                <w:sz w:val="18"/>
                <w:szCs w:val="18"/>
              </w:rPr>
            </w:pPr>
            <w:hyperlink r:id="rId20" w:history="1">
              <w:r w:rsidRPr="003319FD">
                <w:rPr>
                  <w:rStyle w:val="Hyperlink"/>
                  <w:rFonts w:ascii="Poppins" w:hAnsi="Poppins" w:cs="Poppins"/>
                  <w:sz w:val="20"/>
                  <w:szCs w:val="20"/>
                </w:rPr>
                <w:t>county-admin@devonguides.org.uk</w:t>
              </w:r>
            </w:hyperlink>
          </w:p>
          <w:p w14:paraId="70AC0933" w14:textId="77777777" w:rsidR="00AF1D11" w:rsidRDefault="00B779EC" w:rsidP="00AF1D11">
            <w:pPr>
              <w:tabs>
                <w:tab w:val="left" w:pos="1080"/>
              </w:tabs>
              <w:suppressAutoHyphens/>
              <w:ind w:left="360"/>
              <w:rPr>
                <w:rFonts w:ascii="Poppins" w:hAnsi="Poppins" w:cs="Poppins"/>
                <w:sz w:val="18"/>
                <w:szCs w:val="18"/>
              </w:rPr>
            </w:pPr>
            <w:r w:rsidRPr="00331EA3">
              <w:rPr>
                <w:rFonts w:ascii="Poppins" w:hAnsi="Poppins" w:cs="Poppins"/>
                <w:sz w:val="18"/>
                <w:szCs w:val="18"/>
              </w:rPr>
              <w:t>Or post</w:t>
            </w:r>
            <w:r>
              <w:rPr>
                <w:rFonts w:ascii="Poppins" w:hAnsi="Poppins" w:cs="Poppins"/>
                <w:sz w:val="18"/>
                <w:szCs w:val="18"/>
              </w:rPr>
              <w:t xml:space="preserve"> a completed form to</w:t>
            </w:r>
            <w:r w:rsidR="00AF1D11">
              <w:rPr>
                <w:rFonts w:ascii="Poppins" w:hAnsi="Poppins" w:cs="Poppins"/>
                <w:sz w:val="18"/>
                <w:szCs w:val="18"/>
              </w:rPr>
              <w:t>:</w:t>
            </w:r>
          </w:p>
          <w:p w14:paraId="2AD1E175" w14:textId="12E9D2F4" w:rsidR="00AF1D11" w:rsidRPr="00E15466" w:rsidRDefault="00AF1D11" w:rsidP="00AF1D11">
            <w:pPr>
              <w:tabs>
                <w:tab w:val="left" w:pos="1080"/>
              </w:tabs>
              <w:suppressAutoHyphens/>
              <w:ind w:left="360"/>
              <w:rPr>
                <w:rFonts w:ascii="Poppins" w:eastAsia="Times New Roman" w:hAnsi="Poppins" w:cs="Poppins"/>
                <w:sz w:val="18"/>
                <w:szCs w:val="18"/>
                <w:lang w:eastAsia="zh-CN"/>
              </w:rPr>
            </w:pPr>
            <w:r w:rsidRPr="00E15466">
              <w:rPr>
                <w:rFonts w:ascii="Poppins" w:eastAsia="Times New Roman" w:hAnsi="Poppins" w:cs="Poppins"/>
                <w:sz w:val="18"/>
                <w:szCs w:val="18"/>
                <w:lang w:eastAsia="zh-CN"/>
              </w:rPr>
              <w:t>County Administrator</w:t>
            </w:r>
          </w:p>
          <w:p w14:paraId="50C2FDED" w14:textId="77777777" w:rsidR="00AF1D11" w:rsidRPr="00E15466" w:rsidRDefault="00AF1D11" w:rsidP="00AF1D11">
            <w:pPr>
              <w:tabs>
                <w:tab w:val="left" w:pos="1080"/>
              </w:tabs>
              <w:suppressAutoHyphens/>
              <w:ind w:left="360"/>
              <w:rPr>
                <w:rFonts w:ascii="Poppins" w:eastAsia="Times New Roman" w:hAnsi="Poppins" w:cs="Poppins"/>
                <w:sz w:val="18"/>
                <w:szCs w:val="18"/>
                <w:lang w:eastAsia="zh-CN"/>
              </w:rPr>
            </w:pPr>
            <w:r w:rsidRPr="00E15466">
              <w:rPr>
                <w:rFonts w:ascii="Poppins" w:eastAsia="Times New Roman" w:hAnsi="Poppins" w:cs="Poppins"/>
                <w:sz w:val="18"/>
                <w:szCs w:val="18"/>
                <w:lang w:eastAsia="zh-CN"/>
              </w:rPr>
              <w:t>Trefoil Lodge</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Buddle Lane</w:t>
            </w:r>
          </w:p>
          <w:p w14:paraId="63943E51" w14:textId="77777777" w:rsidR="00AF1D11" w:rsidRPr="00E15466" w:rsidRDefault="00AF1D11" w:rsidP="00AF1D11">
            <w:pPr>
              <w:tabs>
                <w:tab w:val="left" w:pos="1080"/>
              </w:tabs>
              <w:suppressAutoHyphens/>
              <w:ind w:left="360"/>
              <w:rPr>
                <w:rFonts w:ascii="Poppins" w:eastAsia="Times New Roman" w:hAnsi="Poppins" w:cs="Poppins"/>
                <w:sz w:val="18"/>
                <w:szCs w:val="18"/>
                <w:lang w:eastAsia="zh-CN"/>
              </w:rPr>
            </w:pPr>
            <w:r w:rsidRPr="00E15466">
              <w:rPr>
                <w:rFonts w:ascii="Poppins" w:eastAsia="Times New Roman" w:hAnsi="Poppins" w:cs="Poppins"/>
                <w:sz w:val="18"/>
                <w:szCs w:val="18"/>
                <w:lang w:eastAsia="zh-CN"/>
              </w:rPr>
              <w:t>Exeter</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Devon</w:t>
            </w:r>
            <w:r>
              <w:rPr>
                <w:rFonts w:ascii="Poppins" w:eastAsia="Times New Roman" w:hAnsi="Poppins" w:cs="Poppins"/>
                <w:sz w:val="18"/>
                <w:szCs w:val="18"/>
                <w:lang w:eastAsia="zh-CN"/>
              </w:rPr>
              <w:t xml:space="preserve"> </w:t>
            </w:r>
            <w:r w:rsidRPr="00E15466">
              <w:rPr>
                <w:rFonts w:ascii="Poppins" w:eastAsia="Times New Roman" w:hAnsi="Poppins" w:cs="Poppins"/>
                <w:sz w:val="18"/>
                <w:szCs w:val="18"/>
                <w:lang w:eastAsia="zh-CN"/>
              </w:rPr>
              <w:t>EX4 1JP</w:t>
            </w:r>
          </w:p>
          <w:p w14:paraId="0AC0EB4D" w14:textId="4927A5BB" w:rsidR="00B779EC" w:rsidRPr="007555BC" w:rsidRDefault="00B779EC" w:rsidP="00AF1D11">
            <w:pPr>
              <w:pStyle w:val="ListParagraph"/>
              <w:ind w:left="360"/>
              <w:rPr>
                <w:rFonts w:ascii="Poppins" w:hAnsi="Poppins" w:cs="Poppins"/>
                <w:sz w:val="18"/>
                <w:szCs w:val="18"/>
              </w:rPr>
            </w:pPr>
          </w:p>
        </w:tc>
      </w:tr>
    </w:tbl>
    <w:p w14:paraId="1CD0D952" w14:textId="77777777" w:rsidR="00C65FD9" w:rsidRDefault="00C65FD9">
      <w:pPr>
        <w:rPr>
          <w:rFonts w:ascii="Poppins" w:hAnsi="Poppins" w:cs="Poppins"/>
          <w:b/>
          <w:bCs/>
          <w:sz w:val="20"/>
          <w:szCs w:val="20"/>
        </w:rPr>
      </w:pPr>
    </w:p>
    <w:p w14:paraId="7DA3A0ED" w14:textId="2F92E5C3" w:rsidR="00D331FC" w:rsidRDefault="00D331FC">
      <w:pPr>
        <w:rPr>
          <w:rFonts w:ascii="Poppins" w:hAnsi="Poppins" w:cs="Poppins"/>
          <w:b/>
          <w:bCs/>
          <w:sz w:val="20"/>
          <w:szCs w:val="20"/>
        </w:rPr>
      </w:pPr>
      <w:r>
        <w:rPr>
          <w:rFonts w:ascii="Poppins" w:hAnsi="Poppins" w:cs="Poppins"/>
          <w:b/>
          <w:bCs/>
          <w:sz w:val="20"/>
          <w:szCs w:val="20"/>
        </w:rPr>
        <w:t xml:space="preserve">A flowchart to help in deciding which award is most suitable can be found </w:t>
      </w:r>
      <w:hyperlink r:id="rId21" w:history="1">
        <w:r w:rsidRPr="00A06381">
          <w:rPr>
            <w:rStyle w:val="Hyperlink"/>
            <w:rFonts w:ascii="Poppins" w:hAnsi="Poppins" w:cs="Poppins"/>
            <w:sz w:val="20"/>
            <w:szCs w:val="20"/>
          </w:rPr>
          <w:t>here</w:t>
        </w:r>
      </w:hyperlink>
    </w:p>
    <w:p w14:paraId="66FA67B9" w14:textId="525EC157" w:rsidR="00213D10" w:rsidRPr="00501724" w:rsidRDefault="00213D10">
      <w:pPr>
        <w:rPr>
          <w:rFonts w:ascii="Poppins" w:hAnsi="Poppins" w:cs="Poppins"/>
          <w:b/>
          <w:bCs/>
          <w:sz w:val="20"/>
          <w:szCs w:val="20"/>
        </w:rPr>
      </w:pPr>
      <w:r>
        <w:rPr>
          <w:rFonts w:ascii="Poppins" w:hAnsi="Poppins" w:cs="Poppins"/>
          <w:b/>
          <w:bCs/>
          <w:sz w:val="20"/>
          <w:szCs w:val="20"/>
        </w:rPr>
        <w:t>Paper copies of all forms can be obtained from the County Administrato</w:t>
      </w:r>
      <w:r w:rsidRPr="0028603B">
        <w:rPr>
          <w:rFonts w:ascii="Poppins" w:hAnsi="Poppins" w:cs="Poppins"/>
          <w:b/>
          <w:bCs/>
          <w:sz w:val="20"/>
          <w:szCs w:val="20"/>
        </w:rPr>
        <w:t xml:space="preserve">r </w:t>
      </w:r>
      <w:hyperlink r:id="rId22" w:history="1">
        <w:r w:rsidRPr="0028603B">
          <w:rPr>
            <w:rStyle w:val="Hyperlink"/>
            <w:rFonts w:ascii="Poppins" w:hAnsi="Poppins" w:cs="Poppins"/>
            <w:color w:val="0070C0"/>
            <w:sz w:val="20"/>
            <w:szCs w:val="20"/>
          </w:rPr>
          <w:t>county-admin@devonguides.org.uk</w:t>
        </w:r>
      </w:hyperlink>
    </w:p>
    <w:p w14:paraId="0026B449" w14:textId="689466F0" w:rsidR="00133457" w:rsidRPr="00501724" w:rsidRDefault="00CB66C2" w:rsidP="00403969">
      <w:pPr>
        <w:shd w:val="clear" w:color="auto" w:fill="FFFFFF"/>
        <w:spacing w:after="0" w:line="240" w:lineRule="auto"/>
        <w:rPr>
          <w:rFonts w:ascii="Poppins" w:eastAsia="Times New Roman" w:hAnsi="Poppins" w:cs="Poppins"/>
          <w:b/>
          <w:bCs/>
          <w:sz w:val="20"/>
          <w:szCs w:val="20"/>
          <w:lang w:eastAsia="en-GB"/>
        </w:rPr>
      </w:pPr>
      <w:r w:rsidRPr="00501724">
        <w:rPr>
          <w:rFonts w:ascii="Poppins" w:eastAsia="Times New Roman" w:hAnsi="Poppins" w:cs="Poppins"/>
          <w:b/>
          <w:bCs/>
          <w:sz w:val="20"/>
          <w:szCs w:val="20"/>
          <w:lang w:eastAsia="en-GB"/>
        </w:rPr>
        <w:t>If you are</w:t>
      </w:r>
      <w:r w:rsidR="00D331FC">
        <w:rPr>
          <w:rFonts w:ascii="Poppins" w:eastAsia="Times New Roman" w:hAnsi="Poppins" w:cs="Poppins"/>
          <w:b/>
          <w:bCs/>
          <w:sz w:val="20"/>
          <w:szCs w:val="20"/>
          <w:lang w:eastAsia="en-GB"/>
        </w:rPr>
        <w:t xml:space="preserve"> still</w:t>
      </w:r>
      <w:r w:rsidRPr="00501724">
        <w:rPr>
          <w:rFonts w:ascii="Poppins" w:eastAsia="Times New Roman" w:hAnsi="Poppins" w:cs="Poppins"/>
          <w:b/>
          <w:bCs/>
          <w:sz w:val="20"/>
          <w:szCs w:val="20"/>
          <w:lang w:eastAsia="en-GB"/>
        </w:rPr>
        <w:t xml:space="preserve"> unsure which award is most suitable, need help in completing nomination forms</w:t>
      </w:r>
      <w:r w:rsidR="00D331FC">
        <w:rPr>
          <w:rFonts w:ascii="Poppins" w:eastAsia="Times New Roman" w:hAnsi="Poppins" w:cs="Poppins"/>
          <w:b/>
          <w:bCs/>
          <w:sz w:val="20"/>
          <w:szCs w:val="20"/>
          <w:lang w:eastAsia="en-GB"/>
        </w:rPr>
        <w:t>,</w:t>
      </w:r>
      <w:r w:rsidRPr="00501724">
        <w:rPr>
          <w:rFonts w:ascii="Poppins" w:eastAsia="Times New Roman" w:hAnsi="Poppins" w:cs="Poppins"/>
          <w:b/>
          <w:bCs/>
          <w:sz w:val="20"/>
          <w:szCs w:val="20"/>
          <w:lang w:eastAsia="en-GB"/>
        </w:rPr>
        <w:t xml:space="preserve"> or for support with anything else related to </w:t>
      </w:r>
      <w:r w:rsidR="00D331FC">
        <w:rPr>
          <w:rFonts w:ascii="Poppins" w:eastAsia="Times New Roman" w:hAnsi="Poppins" w:cs="Poppins"/>
          <w:b/>
          <w:bCs/>
          <w:sz w:val="20"/>
          <w:szCs w:val="20"/>
          <w:lang w:eastAsia="en-GB"/>
        </w:rPr>
        <w:t>T</w:t>
      </w:r>
      <w:r w:rsidRPr="00501724">
        <w:rPr>
          <w:rFonts w:ascii="Poppins" w:eastAsia="Times New Roman" w:hAnsi="Poppins" w:cs="Poppins"/>
          <w:b/>
          <w:bCs/>
          <w:sz w:val="20"/>
          <w:szCs w:val="20"/>
          <w:lang w:eastAsia="en-GB"/>
        </w:rPr>
        <w:t xml:space="preserve">hanks &amp; </w:t>
      </w:r>
      <w:r w:rsidR="00D331FC">
        <w:rPr>
          <w:rFonts w:ascii="Poppins" w:eastAsia="Times New Roman" w:hAnsi="Poppins" w:cs="Poppins"/>
          <w:b/>
          <w:bCs/>
          <w:sz w:val="20"/>
          <w:szCs w:val="20"/>
          <w:lang w:eastAsia="en-GB"/>
        </w:rPr>
        <w:t>R</w:t>
      </w:r>
      <w:r w:rsidRPr="00501724">
        <w:rPr>
          <w:rFonts w:ascii="Poppins" w:eastAsia="Times New Roman" w:hAnsi="Poppins" w:cs="Poppins"/>
          <w:b/>
          <w:bCs/>
          <w:sz w:val="20"/>
          <w:szCs w:val="20"/>
          <w:lang w:eastAsia="en-GB"/>
        </w:rPr>
        <w:t xml:space="preserve">ecognition, please contact </w:t>
      </w:r>
      <w:r w:rsidR="00D331FC">
        <w:rPr>
          <w:rFonts w:ascii="Poppins" w:eastAsia="Times New Roman" w:hAnsi="Poppins" w:cs="Poppins"/>
          <w:b/>
          <w:bCs/>
          <w:sz w:val="20"/>
          <w:szCs w:val="20"/>
          <w:lang w:eastAsia="en-GB"/>
        </w:rPr>
        <w:t>S</w:t>
      </w:r>
      <w:r w:rsidRPr="00501724">
        <w:rPr>
          <w:rFonts w:ascii="Poppins" w:eastAsia="Times New Roman" w:hAnsi="Poppins" w:cs="Poppins"/>
          <w:b/>
          <w:bCs/>
          <w:sz w:val="20"/>
          <w:szCs w:val="20"/>
          <w:lang w:eastAsia="en-GB"/>
        </w:rPr>
        <w:t>arah at</w:t>
      </w:r>
      <w:r w:rsidRPr="0028603B">
        <w:rPr>
          <w:rFonts w:ascii="Poppins" w:eastAsia="Times New Roman" w:hAnsi="Poppins" w:cs="Poppins"/>
          <w:b/>
          <w:bCs/>
          <w:color w:val="0070C0"/>
          <w:sz w:val="20"/>
          <w:szCs w:val="20"/>
          <w:lang w:eastAsia="en-GB"/>
        </w:rPr>
        <w:t xml:space="preserve"> </w:t>
      </w:r>
      <w:hyperlink r:id="rId23" w:history="1">
        <w:r w:rsidRPr="0028603B">
          <w:rPr>
            <w:rStyle w:val="Hyperlink"/>
            <w:rFonts w:ascii="Poppins" w:hAnsi="Poppins" w:cs="Poppins"/>
            <w:color w:val="0070C0"/>
            <w:sz w:val="20"/>
            <w:szCs w:val="20"/>
          </w:rPr>
          <w:t>thanksandrecognition@devonguides.org.uk</w:t>
        </w:r>
      </w:hyperlink>
    </w:p>
    <w:sectPr w:rsidR="00133457" w:rsidRPr="00501724" w:rsidSect="00C65FD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676"/>
    <w:multiLevelType w:val="hybridMultilevel"/>
    <w:tmpl w:val="29CA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383039"/>
    <w:multiLevelType w:val="hybridMultilevel"/>
    <w:tmpl w:val="2C2C1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4E49CC"/>
    <w:multiLevelType w:val="hybridMultilevel"/>
    <w:tmpl w:val="C8E82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BE218C"/>
    <w:multiLevelType w:val="hybridMultilevel"/>
    <w:tmpl w:val="26C81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495B6F"/>
    <w:multiLevelType w:val="hybridMultilevel"/>
    <w:tmpl w:val="789EB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2416DA"/>
    <w:multiLevelType w:val="hybridMultilevel"/>
    <w:tmpl w:val="E13EA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3A4F9E"/>
    <w:multiLevelType w:val="hybridMultilevel"/>
    <w:tmpl w:val="7820F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3B35EF"/>
    <w:multiLevelType w:val="hybridMultilevel"/>
    <w:tmpl w:val="EDBC0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46065E"/>
    <w:multiLevelType w:val="hybridMultilevel"/>
    <w:tmpl w:val="DDBAB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D61483"/>
    <w:multiLevelType w:val="hybridMultilevel"/>
    <w:tmpl w:val="D95A0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2870052">
    <w:abstractNumId w:val="7"/>
  </w:num>
  <w:num w:numId="2" w16cid:durableId="1066417132">
    <w:abstractNumId w:val="9"/>
  </w:num>
  <w:num w:numId="3" w16cid:durableId="2089309104">
    <w:abstractNumId w:val="6"/>
  </w:num>
  <w:num w:numId="4" w16cid:durableId="1099250718">
    <w:abstractNumId w:val="0"/>
  </w:num>
  <w:num w:numId="5" w16cid:durableId="1842546948">
    <w:abstractNumId w:val="1"/>
  </w:num>
  <w:num w:numId="6" w16cid:durableId="1599867678">
    <w:abstractNumId w:val="2"/>
  </w:num>
  <w:num w:numId="7" w16cid:durableId="324088321">
    <w:abstractNumId w:val="8"/>
  </w:num>
  <w:num w:numId="8" w16cid:durableId="127091820">
    <w:abstractNumId w:val="3"/>
  </w:num>
  <w:num w:numId="9" w16cid:durableId="52199286">
    <w:abstractNumId w:val="4"/>
  </w:num>
  <w:num w:numId="10" w16cid:durableId="2038501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57"/>
    <w:rsid w:val="00044882"/>
    <w:rsid w:val="000628EF"/>
    <w:rsid w:val="000D0E1E"/>
    <w:rsid w:val="00107401"/>
    <w:rsid w:val="00130183"/>
    <w:rsid w:val="00133457"/>
    <w:rsid w:val="001422AF"/>
    <w:rsid w:val="001450FA"/>
    <w:rsid w:val="00183162"/>
    <w:rsid w:val="00186C2C"/>
    <w:rsid w:val="001C2289"/>
    <w:rsid w:val="001F445E"/>
    <w:rsid w:val="00213D10"/>
    <w:rsid w:val="00217C43"/>
    <w:rsid w:val="002202D9"/>
    <w:rsid w:val="00223354"/>
    <w:rsid w:val="0028603B"/>
    <w:rsid w:val="002F560A"/>
    <w:rsid w:val="00317476"/>
    <w:rsid w:val="00331EA3"/>
    <w:rsid w:val="003C2497"/>
    <w:rsid w:val="003F27F3"/>
    <w:rsid w:val="00403969"/>
    <w:rsid w:val="00476F9C"/>
    <w:rsid w:val="0049637F"/>
    <w:rsid w:val="00501724"/>
    <w:rsid w:val="005D12D8"/>
    <w:rsid w:val="005F0F90"/>
    <w:rsid w:val="00626E0B"/>
    <w:rsid w:val="006508A7"/>
    <w:rsid w:val="006D6218"/>
    <w:rsid w:val="007409F1"/>
    <w:rsid w:val="007555BC"/>
    <w:rsid w:val="00786148"/>
    <w:rsid w:val="007A0951"/>
    <w:rsid w:val="007D4110"/>
    <w:rsid w:val="007D44C1"/>
    <w:rsid w:val="00804A63"/>
    <w:rsid w:val="0084534F"/>
    <w:rsid w:val="0084633A"/>
    <w:rsid w:val="0086038C"/>
    <w:rsid w:val="0087005C"/>
    <w:rsid w:val="008A5A4A"/>
    <w:rsid w:val="008D5C33"/>
    <w:rsid w:val="008D744E"/>
    <w:rsid w:val="008F5005"/>
    <w:rsid w:val="00920BAF"/>
    <w:rsid w:val="00922F40"/>
    <w:rsid w:val="00A06381"/>
    <w:rsid w:val="00A95938"/>
    <w:rsid w:val="00A96814"/>
    <w:rsid w:val="00AC0B27"/>
    <w:rsid w:val="00AF1D11"/>
    <w:rsid w:val="00B24FD2"/>
    <w:rsid w:val="00B779EC"/>
    <w:rsid w:val="00B811B2"/>
    <w:rsid w:val="00BD4C44"/>
    <w:rsid w:val="00BE56E9"/>
    <w:rsid w:val="00C65FD9"/>
    <w:rsid w:val="00CB66C2"/>
    <w:rsid w:val="00D04610"/>
    <w:rsid w:val="00D331FC"/>
    <w:rsid w:val="00D33DDA"/>
    <w:rsid w:val="00DD7255"/>
    <w:rsid w:val="00DE1E9B"/>
    <w:rsid w:val="00DE5DD8"/>
    <w:rsid w:val="00E15466"/>
    <w:rsid w:val="00E4569B"/>
    <w:rsid w:val="00E75F83"/>
    <w:rsid w:val="00E94ED0"/>
    <w:rsid w:val="00EB1863"/>
    <w:rsid w:val="00EB3206"/>
    <w:rsid w:val="00F566C3"/>
    <w:rsid w:val="00F946D9"/>
    <w:rsid w:val="00FC6EAA"/>
    <w:rsid w:val="00FE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BCC1"/>
  <w15:chartTrackingRefBased/>
  <w15:docId w15:val="{A2B533D8-088A-43CE-91F7-493A1C59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3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34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34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34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3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34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34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34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34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3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457"/>
    <w:rPr>
      <w:rFonts w:eastAsiaTheme="majorEastAsia" w:cstheme="majorBidi"/>
      <w:color w:val="272727" w:themeColor="text1" w:themeTint="D8"/>
    </w:rPr>
  </w:style>
  <w:style w:type="paragraph" w:styleId="Title">
    <w:name w:val="Title"/>
    <w:basedOn w:val="Normal"/>
    <w:next w:val="Normal"/>
    <w:link w:val="TitleChar"/>
    <w:uiPriority w:val="10"/>
    <w:qFormat/>
    <w:rsid w:val="00133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457"/>
    <w:pPr>
      <w:spacing w:before="160"/>
      <w:jc w:val="center"/>
    </w:pPr>
    <w:rPr>
      <w:i/>
      <w:iCs/>
      <w:color w:val="404040" w:themeColor="text1" w:themeTint="BF"/>
    </w:rPr>
  </w:style>
  <w:style w:type="character" w:customStyle="1" w:styleId="QuoteChar">
    <w:name w:val="Quote Char"/>
    <w:basedOn w:val="DefaultParagraphFont"/>
    <w:link w:val="Quote"/>
    <w:uiPriority w:val="29"/>
    <w:rsid w:val="00133457"/>
    <w:rPr>
      <w:i/>
      <w:iCs/>
      <w:color w:val="404040" w:themeColor="text1" w:themeTint="BF"/>
    </w:rPr>
  </w:style>
  <w:style w:type="paragraph" w:styleId="ListParagraph">
    <w:name w:val="List Paragraph"/>
    <w:basedOn w:val="Normal"/>
    <w:uiPriority w:val="34"/>
    <w:qFormat/>
    <w:rsid w:val="00133457"/>
    <w:pPr>
      <w:ind w:left="720"/>
      <w:contextualSpacing/>
    </w:pPr>
  </w:style>
  <w:style w:type="character" w:styleId="IntenseEmphasis">
    <w:name w:val="Intense Emphasis"/>
    <w:basedOn w:val="DefaultParagraphFont"/>
    <w:uiPriority w:val="21"/>
    <w:qFormat/>
    <w:rsid w:val="00133457"/>
    <w:rPr>
      <w:i/>
      <w:iCs/>
      <w:color w:val="2F5496" w:themeColor="accent1" w:themeShade="BF"/>
    </w:rPr>
  </w:style>
  <w:style w:type="paragraph" w:styleId="IntenseQuote">
    <w:name w:val="Intense Quote"/>
    <w:basedOn w:val="Normal"/>
    <w:next w:val="Normal"/>
    <w:link w:val="IntenseQuoteChar"/>
    <w:uiPriority w:val="30"/>
    <w:qFormat/>
    <w:rsid w:val="00133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3457"/>
    <w:rPr>
      <w:i/>
      <w:iCs/>
      <w:color w:val="2F5496" w:themeColor="accent1" w:themeShade="BF"/>
    </w:rPr>
  </w:style>
  <w:style w:type="character" w:styleId="IntenseReference">
    <w:name w:val="Intense Reference"/>
    <w:basedOn w:val="DefaultParagraphFont"/>
    <w:uiPriority w:val="32"/>
    <w:qFormat/>
    <w:rsid w:val="00133457"/>
    <w:rPr>
      <w:b/>
      <w:bCs/>
      <w:smallCaps/>
      <w:color w:val="2F5496" w:themeColor="accent1" w:themeShade="BF"/>
      <w:spacing w:val="5"/>
    </w:rPr>
  </w:style>
  <w:style w:type="paragraph" w:styleId="NormalWeb">
    <w:name w:val="Normal (Web)"/>
    <w:basedOn w:val="Normal"/>
    <w:uiPriority w:val="99"/>
    <w:unhideWhenUsed/>
    <w:rsid w:val="005D12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12D8"/>
    <w:rPr>
      <w:color w:val="0000FF"/>
      <w:u w:val="single"/>
    </w:rPr>
  </w:style>
  <w:style w:type="character" w:styleId="UnresolvedMention">
    <w:name w:val="Unresolved Mention"/>
    <w:basedOn w:val="DefaultParagraphFont"/>
    <w:uiPriority w:val="99"/>
    <w:semiHidden/>
    <w:unhideWhenUsed/>
    <w:rsid w:val="008A5A4A"/>
    <w:rPr>
      <w:color w:val="605E5C"/>
      <w:shd w:val="clear" w:color="auto" w:fill="E1DFDD"/>
    </w:rPr>
  </w:style>
  <w:style w:type="table" w:styleId="TableGrid">
    <w:name w:val="Table Grid"/>
    <w:basedOn w:val="TableNormal"/>
    <w:uiPriority w:val="39"/>
    <w:rsid w:val="00C65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4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5596">
      <w:bodyDiv w:val="1"/>
      <w:marLeft w:val="0"/>
      <w:marRight w:val="0"/>
      <w:marTop w:val="0"/>
      <w:marBottom w:val="0"/>
      <w:divBdr>
        <w:top w:val="none" w:sz="0" w:space="0" w:color="auto"/>
        <w:left w:val="none" w:sz="0" w:space="0" w:color="auto"/>
        <w:bottom w:val="none" w:sz="0" w:space="0" w:color="auto"/>
        <w:right w:val="none" w:sz="0" w:space="0" w:color="auto"/>
      </w:divBdr>
    </w:div>
    <w:div w:id="1581331020">
      <w:bodyDiv w:val="1"/>
      <w:marLeft w:val="0"/>
      <w:marRight w:val="0"/>
      <w:marTop w:val="0"/>
      <w:marBottom w:val="0"/>
      <w:divBdr>
        <w:top w:val="none" w:sz="0" w:space="0" w:color="auto"/>
        <w:left w:val="none" w:sz="0" w:space="0" w:color="auto"/>
        <w:bottom w:val="none" w:sz="0" w:space="0" w:color="auto"/>
        <w:right w:val="none" w:sz="0" w:space="0" w:color="auto"/>
      </w:divBdr>
    </w:div>
    <w:div w:id="162372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nksandrecognition@devonguides.org.uk" TargetMode="External"/><Relationship Id="rId13" Type="http://schemas.openxmlformats.org/officeDocument/2006/relationships/image" Target="media/image5.jpeg"/><Relationship Id="rId18" Type="http://schemas.openxmlformats.org/officeDocument/2006/relationships/hyperlink" Target="https://devonguides.org.uk/shop" TargetMode="External"/><Relationship Id="rId3" Type="http://schemas.openxmlformats.org/officeDocument/2006/relationships/settings" Target="settings.xml"/><Relationship Id="rId21" Type="http://schemas.openxmlformats.org/officeDocument/2006/relationships/hyperlink" Target="https://devonguides.org.uk/files/members/Girlguiding_Devon_Awards_Flowchart_2024_v2.0_1.pdf" TargetMode="External"/><Relationship Id="rId7" Type="http://schemas.openxmlformats.org/officeDocument/2006/relationships/image" Target="media/image2.png"/><Relationship Id="rId12" Type="http://schemas.openxmlformats.org/officeDocument/2006/relationships/hyperlink" Target="https://forms.office.com/e/r281TMD7Fp"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rms.office.com/e/YJdSAvcReV" TargetMode="External"/><Relationship Id="rId20" Type="http://schemas.openxmlformats.org/officeDocument/2006/relationships/hyperlink" Target="mailto:county-admin@devonguides.org.uk" TargetMode="External"/><Relationship Id="rId1" Type="http://schemas.openxmlformats.org/officeDocument/2006/relationships/numbering" Target="numbering.xml"/><Relationship Id="rId6" Type="http://schemas.openxmlformats.org/officeDocument/2006/relationships/hyperlink" Target="https://forms.office.com/e/8jB12nUwEq"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hyperlink" Target="mailto:thanksandrecognition@devonguides.org.uk" TargetMode="External"/><Relationship Id="rId10" Type="http://schemas.openxmlformats.org/officeDocument/2006/relationships/hyperlink" Target="mailto:thanksandrecognition@devonguides.org.uk" TargetMode="External"/><Relationship Id="rId19" Type="http://schemas.openxmlformats.org/officeDocument/2006/relationships/hyperlink" Target="https://devonguides.org.uk/members/administr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orms.office.com/e/xYdQWu2Xsm" TargetMode="External"/><Relationship Id="rId22" Type="http://schemas.openxmlformats.org/officeDocument/2006/relationships/hyperlink" Target="mailto:county-admin@devonguid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Maczugowska</dc:creator>
  <cp:keywords/>
  <dc:description/>
  <cp:lastModifiedBy>County Admin</cp:lastModifiedBy>
  <cp:revision>2</cp:revision>
  <dcterms:created xsi:type="dcterms:W3CDTF">2025-07-03T10:56:00Z</dcterms:created>
  <dcterms:modified xsi:type="dcterms:W3CDTF">2025-07-03T10:56:00Z</dcterms:modified>
</cp:coreProperties>
</file>